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21 июля 2008 г. N 8/19169</w:t>
      </w:r>
    </w:p>
    <w:p w:rsidR="003D1406" w:rsidRDefault="003D140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Title"/>
        <w:widowControl/>
        <w:jc w:val="center"/>
      </w:pPr>
      <w:r>
        <w:t>ПОСТАНОВЛЕНИЕ МИНИСТЕРСТВА ПРИРОДНЫХ РЕСУРСОВ И ОХРАНЫ ОКРУЖАЮЩЕЙ СРЕДЫ РЕСПУБЛИКИ БЕЛАРУСЬ</w:t>
      </w:r>
    </w:p>
    <w:p w:rsidR="003D1406" w:rsidRDefault="003D1406">
      <w:pPr>
        <w:pStyle w:val="ConsPlusTitle"/>
        <w:widowControl/>
        <w:jc w:val="center"/>
      </w:pPr>
      <w:r>
        <w:t>29 апреля 2008 г. N 43</w:t>
      </w:r>
    </w:p>
    <w:p w:rsidR="003D1406" w:rsidRDefault="003D1406">
      <w:pPr>
        <w:pStyle w:val="ConsPlusTitle"/>
        <w:widowControl/>
        <w:jc w:val="center"/>
      </w:pPr>
    </w:p>
    <w:p w:rsidR="003D1406" w:rsidRDefault="003D1406">
      <w:pPr>
        <w:pStyle w:val="ConsPlusTitle"/>
        <w:widowControl/>
        <w:jc w:val="center"/>
      </w:pPr>
      <w:r>
        <w:t>ОБ УТВЕРЖДЕНИИ ИНСТРУКЦИИ О ПОРЯДКЕ УСТАНОВЛЕНИЯ НОРМАТИВОВ ДОПУСТИМЫХ СБРОСОВ ХИМИЧЕСКИХ И ИНЫХ ВЕЩЕСТВ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Минприроды от 29.12.2009 </w:t>
      </w:r>
      <w:hyperlink r:id="rId4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>,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15.12.2011 </w:t>
      </w:r>
      <w:hyperlink r:id="rId5" w:history="1">
        <w:r>
          <w:rPr>
            <w:rFonts w:ascii="Calibri" w:hAnsi="Calibri" w:cs="Calibri"/>
            <w:color w:val="0000FF"/>
          </w:rPr>
          <w:t>N 49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статьи 14-1</w:t>
        </w:r>
      </w:hyperlink>
      <w:r>
        <w:rPr>
          <w:rFonts w:ascii="Calibri" w:hAnsi="Calibri" w:cs="Calibri"/>
        </w:rPr>
        <w:t xml:space="preserve"> Водного кодекса Республики Беларусь Министерство природных ресурсов и охраны окружающей среды Республики Беларусь ПОСТАНОВЛЯЕТ: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</w:t>
      </w:r>
      <w:hyperlink r:id="rId7" w:history="1">
        <w:r>
          <w:rPr>
            <w:rFonts w:ascii="Calibri" w:hAnsi="Calibri" w:cs="Calibri"/>
            <w:color w:val="0000FF"/>
          </w:rPr>
          <w:t>Инструкцию</w:t>
        </w:r>
      </w:hyperlink>
      <w:r>
        <w:rPr>
          <w:rFonts w:ascii="Calibri" w:hAnsi="Calibri" w:cs="Calibri"/>
        </w:rPr>
        <w:t xml:space="preserve"> о порядке установления нормативов допустимых сбросов химических и иных веществ в водные объекты.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24 июля 2008 г.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Министр </w:t>
      </w:r>
      <w:proofErr w:type="spellStart"/>
      <w:r>
        <w:rPr>
          <w:rFonts w:ascii="Calibri" w:hAnsi="Calibri" w:cs="Calibri"/>
        </w:rPr>
        <w:t>Л.И.Хоружик</w:t>
      </w:r>
      <w:proofErr w:type="spellEnd"/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                УТВЕРЖДЕНО</w:t>
      </w:r>
    </w:p>
    <w:p w:rsidR="003D1406" w:rsidRDefault="003D1406">
      <w:pPr>
        <w:pStyle w:val="ConsPlusNonformat"/>
        <w:widowControl/>
      </w:pPr>
      <w:r>
        <w:t xml:space="preserve">                                              Постановление</w:t>
      </w:r>
    </w:p>
    <w:p w:rsidR="003D1406" w:rsidRDefault="003D1406">
      <w:pPr>
        <w:pStyle w:val="ConsPlusNonformat"/>
        <w:widowControl/>
      </w:pPr>
      <w:r>
        <w:t xml:space="preserve">                                              Министерства </w:t>
      </w:r>
      <w:proofErr w:type="gramStart"/>
      <w:r>
        <w:t>природных</w:t>
      </w:r>
      <w:proofErr w:type="gramEnd"/>
    </w:p>
    <w:p w:rsidR="003D1406" w:rsidRDefault="003D1406">
      <w:pPr>
        <w:pStyle w:val="ConsPlusNonformat"/>
        <w:widowControl/>
      </w:pPr>
      <w:r>
        <w:t xml:space="preserve">                                              ресурсов и охраны</w:t>
      </w:r>
    </w:p>
    <w:p w:rsidR="003D1406" w:rsidRDefault="003D1406">
      <w:pPr>
        <w:pStyle w:val="ConsPlusNonformat"/>
        <w:widowControl/>
      </w:pPr>
      <w:r>
        <w:t xml:space="preserve">                                              окружающей среды</w:t>
      </w:r>
    </w:p>
    <w:p w:rsidR="003D1406" w:rsidRDefault="003D1406">
      <w:pPr>
        <w:pStyle w:val="ConsPlusNonformat"/>
        <w:widowControl/>
      </w:pPr>
      <w:r>
        <w:t xml:space="preserve">                                              Республики Беларусь</w:t>
      </w:r>
    </w:p>
    <w:p w:rsidR="003D1406" w:rsidRDefault="003D1406">
      <w:pPr>
        <w:pStyle w:val="ConsPlusNonformat"/>
        <w:widowControl/>
      </w:pPr>
      <w:r>
        <w:t xml:space="preserve">                                              29.04.2008 N 43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Title"/>
        <w:widowControl/>
        <w:jc w:val="center"/>
      </w:pPr>
      <w:r>
        <w:t>ИНСТРУКЦИЯ</w:t>
      </w:r>
    </w:p>
    <w:p w:rsidR="003D1406" w:rsidRDefault="003D1406">
      <w:pPr>
        <w:pStyle w:val="ConsPlusTitle"/>
        <w:widowControl/>
        <w:jc w:val="center"/>
      </w:pPr>
      <w:r>
        <w:t>О ПОРЯДКЕ УСТАНОВЛЕНИЯ НОРМАТИВОВ ДОПУСТИМЫХ СБРОСОВ ХИМИЧЕСКИХ И ИНЫХ ВЕЩЕСТВ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Минприроды от 29.12.2009 </w:t>
      </w:r>
      <w:hyperlink r:id="rId8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>,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15.12.2011 </w:t>
      </w:r>
      <w:hyperlink r:id="rId9" w:history="1">
        <w:r>
          <w:rPr>
            <w:rFonts w:ascii="Calibri" w:hAnsi="Calibri" w:cs="Calibri"/>
            <w:color w:val="0000FF"/>
          </w:rPr>
          <w:t>N 49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1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ОБЩИЕ ПОЛОЖЕНИЯ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Инструкция о порядке установления нормативов допустимых сбросов химических и иных веществ в водные объекты (далее - Инструкция) определяет порядок нормирования допустимых сбросов загрязняющих веществ в водные объекты в составе сточных, дренажных, карьерных (шахтных, рудничных) вод и поверхностного стока.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Действие настоящей Инструкции не распространяется на установление условий приема сточных вод, отводимых в системы коммунальной канализации населенных пунктов.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Для целей настоящей Инструкции используются следующие понятия и определения: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ассимилирующая способность водного объекта - способность водного объекта принимать определенную массу загрязняющих веществ в единицу времени без нарушения нормативов качества воды в контрольном створе;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водный объект - природный или искусственный водоем, водоток или иной объект, постоянное или временное сосредоточение </w:t>
      </w:r>
      <w:proofErr w:type="gramStart"/>
      <w:r>
        <w:rPr>
          <w:rFonts w:ascii="Calibri" w:hAnsi="Calibri" w:cs="Calibri"/>
        </w:rPr>
        <w:t>вод</w:t>
      </w:r>
      <w:proofErr w:type="gramEnd"/>
      <w:r>
        <w:rPr>
          <w:rFonts w:ascii="Calibri" w:hAnsi="Calibri" w:cs="Calibri"/>
        </w:rPr>
        <w:t xml:space="preserve"> в которых имеет характерные формы, а также признаки водного режима;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временная допустимая концентрация химических и иных веществ в составе отводимых вод (далее - временная допустимая концентрация) - максимальная концентрация загрязняющих веществ в составе отводимых вод в водный объект, установленная на ограниченный промежуток времени, в течение которого выполняются мероприятия по достижению допустимой концентрации загрязняющих веществ;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временные нормативы допустимых сбросов химических и иных веществ в водные объекты (далее - временные нормативы допустимых сбросов) - максимально допустимая масса загрязняющих веществ в составе отводимых вод в водный объект и временная допустимая концентрация загрязняющих веществ в составе отводимых вод при установленном режиме водоотведения на ограниченный промежуток времени, в течение которого выполняются мероприятия по достижению нормативов допустимых сбросов;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выпуск отводимых вод - трубопровод, канал, лоток или иное гидротехническое устройство водоотводящих коммуникаций, предназначенных для отведения вод от очистных или хозяйственных сооружений в водный объект или в систему дождевой канализации иных категорий вод;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водопользователь - юридическое лицо и (или) гражданин Республики Беларусь, в том числе индивидуальный предприниматель, которые используют водные объекты для осуществления хозяйственной или иной деятельности или оказывают воздействие на воды;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городские сточные воды - бытовые или смесь бытовых сточных вод с производственными сточными водами и (или) поверхностными сточными водами;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дождевая канализация - комплекс оборудования, сетей и сооружений для приема, транспортировки, очистки и выпуска поверхностного стока в водные объекты;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допустимая концентрация загрязняющих веществ в составе отводимых вод (далее - допустимая концентрация) - максимальная концентрация загрязняющих веществ в составе отводимых вод в водный объект, соблюдение которой обеспечивает установленные нормативы качества воды водного объекта в контрольном створе;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загрязняющие вещества - химические и иные вещества или их смесь, поступление, нахождение или возникновение которых в водном объекте вызывает его загрязнение;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коммунальные очистные сооружения - сооружения, предназначенные для очистки городских сточных вод;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контрольный створ - условное поперечное сечение водного объекта, в котором производят комплекс работ с целью получения данных о показателях качества и концентрациях веществ в воде водного объекта;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культурно-бытовой водный объект - водный объект, используемый в целях рекреации, а также в границе населенного пункта;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наилучшие доступные технические методы - технологические процессы и методы проектирования, строительства и эксплуатации очистных сооружений канализации, которые разработаны настолько, что они могут быть применены для очистки отводимых в водные объекты вод при условии экономической и технической целесообразности для достижения высокого уровня охраны водных объектов от загрязнения;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нормативы допустимых сбросов загрязняющих веществ в составе отводимых вод в водные объекты (далее - нормативы допустимых сбросов) - максимально допустимая масса загрязняющих веществ в составе отводимых вод в водный объект и допустимая концентрация загрязняющих веще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и установленном режиме водоотведения, при сбросе которой обеспечиваются нормативы качества воды водного объекта в контрольном створе;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нормативы качества воды водного объекта - установленные общефизические, биологические, химические показатели качества и предельно допустимые концентрации веществ в воде водного объекта, в пределах которых обеспечиваются условия водопользования в соответствии с видом водного объекта;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нормированные загрязняющие вещества - загрязняющие вещества, по которым устанавливаются нормативы допустимых сбросов и временные нормативы допустимых сбросов;</w:t>
      </w:r>
    </w:p>
    <w:p w:rsidR="003D1406" w:rsidRDefault="003D1406">
      <w:pPr>
        <w:pStyle w:val="ConsPlusNonformat"/>
        <w:widowControl/>
      </w:pPr>
      <w:r>
        <w:lastRenderedPageBreak/>
        <w:t xml:space="preserve">     один  эквивалент  населения  (1  ЭН)  -  масса  органических  веществ,</w:t>
      </w:r>
    </w:p>
    <w:p w:rsidR="003D1406" w:rsidRDefault="003D1406">
      <w:pPr>
        <w:pStyle w:val="ConsPlusNonformat"/>
        <w:widowControl/>
      </w:pPr>
      <w:proofErr w:type="gramStart"/>
      <w:r>
        <w:t>выраженных</w:t>
      </w:r>
      <w:proofErr w:type="gramEnd"/>
      <w:r>
        <w:t xml:space="preserve">  по  показателю  биохимического  потребления кислорода в течение</w:t>
      </w:r>
    </w:p>
    <w:p w:rsidR="003D1406" w:rsidRDefault="003D1406">
      <w:pPr>
        <w:pStyle w:val="ConsPlusNonformat"/>
        <w:widowControl/>
      </w:pPr>
      <w:r>
        <w:t>пяти суток (БПК</w:t>
      </w:r>
      <w:proofErr w:type="gramStart"/>
      <w:r>
        <w:t xml:space="preserve"> )</w:t>
      </w:r>
      <w:proofErr w:type="gramEnd"/>
      <w:r>
        <w:t>, равная 60 г кислорода в сутки;</w:t>
      </w:r>
    </w:p>
    <w:p w:rsidR="003D1406" w:rsidRDefault="003D1406">
      <w:pPr>
        <w:pStyle w:val="ConsPlusNonformat"/>
        <w:widowControl/>
      </w:pPr>
      <w:r>
        <w:t xml:space="preserve">               5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отводимые воды - сточные, дренажные, карьерные (шахтные, рудничные) воды и поверхностные сточные воды;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поверхностные сточные воды - сточные воды, образующиеся при выпадении атмосферных осадков, таянии снега, поливомоечных работах на территориях населенных пунктов, промышленных предприятий, строительных площадок и других объектов;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предельно допустимые концентрации загрязняющих веществ в воде водного объекта (далее - предельно допустимые концентрации) - установленные предельно допустимые концентрации загрязняющих веществ в воде водного объекта определенного вида, выше которых вода непригодна для водопользования;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прогнозные концентрации загрязняющих веществ в воде водного объекта (далее - прогнозные концентрации) - расчетные концентрации загрязняющих веществ в воде водного объекта в контрольном створе при отведении сточных вод с временными допустимыми концентрациями загрязняющих веществ и допустимыми концентрациями загрязняющих веществ, установленными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настоящей Инструкции;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 воды - объем воды, протекающий через сечение потока в единицу времени;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расчетная допустимая концентрация загрязняющих веществ в составе отводимых вод (далее - расчетная допустимая концентрация) - концентрация загрязняющих веществ в составе отводимых вод в водный объект, рассчитанная с учетом ассимилирующей способности водного объекта, соблюдение которой обеспечивает установленные нормативы качества воды водного объекта в контрольном створе;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рыбохозяйственный</w:t>
      </w:r>
      <w:proofErr w:type="spellEnd"/>
      <w:r>
        <w:rPr>
          <w:rFonts w:ascii="Calibri" w:hAnsi="Calibri" w:cs="Calibri"/>
        </w:rPr>
        <w:t xml:space="preserve"> водный объект - водный объект, который используется либо может быть использован для </w:t>
      </w:r>
      <w:proofErr w:type="spellStart"/>
      <w:r>
        <w:rPr>
          <w:rFonts w:ascii="Calibri" w:hAnsi="Calibri" w:cs="Calibri"/>
        </w:rPr>
        <w:t>рыбохозяйственной</w:t>
      </w:r>
      <w:proofErr w:type="spellEnd"/>
      <w:r>
        <w:rPr>
          <w:rFonts w:ascii="Calibri" w:hAnsi="Calibri" w:cs="Calibri"/>
        </w:rPr>
        <w:t xml:space="preserve"> деятельности;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теплый период года - апрель, май, июнь, июль, август, сентябрь, октябрь месяцы;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фоновый створ - условное поперечное сечение водного объекта выше данного выпуска отводимых вод, в котором учитывается воздействие на качество воды водного объекта всех вышерасположенных сбросов загрязняющих веществ;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фоновые показатели качества и концентрации загрязняющих веществ в воде водного объекта - показатели качества и концентрации загрязняющих веществ в воде водного объекта в фоновом створе, рассчитываемые с учетом расчетных (фактических) гидрологических характеристик водного объекта или фактически установленные;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хозяйственно-питьевой водный объект - водный объект, используемый в целях удовлетворения питьевых, хозяйственно-бытовых нужд населения и потребностей пищевых предприятий;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холодный период года - ноябрь, декабрь, январь, февраль, март месяцы;</w:t>
      </w:r>
    </w:p>
    <w:p w:rsidR="003D1406" w:rsidRDefault="003D1406">
      <w:pPr>
        <w:pStyle w:val="ConsPlusNonformat"/>
        <w:widowControl/>
      </w:pPr>
      <w:r>
        <w:t xml:space="preserve">     эквивалент  населения (ЭН) - показатель, отражающий массу </w:t>
      </w:r>
      <w:proofErr w:type="gramStart"/>
      <w:r>
        <w:t>органических</w:t>
      </w:r>
      <w:proofErr w:type="gramEnd"/>
    </w:p>
    <w:p w:rsidR="003D1406" w:rsidRDefault="003D1406">
      <w:pPr>
        <w:pStyle w:val="ConsPlusNonformat"/>
        <w:widowControl/>
      </w:pPr>
      <w:r>
        <w:t xml:space="preserve">веществ  в  составе  сточных  вод,  выраженных по показателю </w:t>
      </w:r>
      <w:proofErr w:type="gramStart"/>
      <w:r>
        <w:t>биохимического</w:t>
      </w:r>
      <w:proofErr w:type="gramEnd"/>
    </w:p>
    <w:p w:rsidR="003D1406" w:rsidRDefault="003D1406">
      <w:pPr>
        <w:pStyle w:val="ConsPlusNonformat"/>
        <w:widowControl/>
      </w:pPr>
      <w:r>
        <w:t>потребления   кислорода   в  течение  пяти  суток  (БПК</w:t>
      </w:r>
      <w:proofErr w:type="gramStart"/>
      <w:r>
        <w:t xml:space="preserve"> )</w:t>
      </w:r>
      <w:proofErr w:type="gramEnd"/>
      <w:r>
        <w:t>,  поступающих  на</w:t>
      </w:r>
    </w:p>
    <w:p w:rsidR="003D1406" w:rsidRDefault="003D1406">
      <w:pPr>
        <w:pStyle w:val="ConsPlusNonformat"/>
        <w:widowControl/>
      </w:pPr>
      <w:r>
        <w:t xml:space="preserve">                                                       5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сооружения   биологической   очистки,  </w:t>
      </w:r>
      <w:proofErr w:type="gramStart"/>
      <w:r>
        <w:t>рассчитываемый</w:t>
      </w:r>
      <w:proofErr w:type="gramEnd"/>
      <w:r>
        <w:t xml:space="preserve">  исходя  из  среднего</w:t>
      </w:r>
    </w:p>
    <w:p w:rsidR="003D1406" w:rsidRDefault="003D1406">
      <w:pPr>
        <w:pStyle w:val="ConsPlusNonformat"/>
        <w:widowControl/>
      </w:pPr>
      <w:r>
        <w:t>максимального годового значения БПК</w:t>
      </w:r>
      <w:proofErr w:type="gramStart"/>
      <w:r>
        <w:t xml:space="preserve"> .</w:t>
      </w:r>
      <w:proofErr w:type="gramEnd"/>
    </w:p>
    <w:p w:rsidR="003D1406" w:rsidRDefault="003D1406">
      <w:pPr>
        <w:pStyle w:val="ConsPlusNonformat"/>
        <w:widowControl/>
      </w:pPr>
      <w:r>
        <w:t xml:space="preserve">                                   5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12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2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ОБЩИЕ ТРЕБОВАНИЯ К УСТАНОВЛЕНИЮ НОРМАТИВОВ ДОПУСТИМЫХ СБРОСОВ ХИМИЧЕСКИХ И ИНЫХ ВЕЩЕСТВ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Нормативы допустимых сбросов устанавливаются для каждого проектируемого и действующего выпусков отводимых вод с целью обеспечения установленных нормативов </w:t>
      </w:r>
      <w:r>
        <w:rPr>
          <w:rFonts w:ascii="Calibri" w:hAnsi="Calibri" w:cs="Calibri"/>
        </w:rPr>
        <w:lastRenderedPageBreak/>
        <w:t xml:space="preserve">качества воды в водных объектах. Для целей установления нормативов допустимых сбросов водные объекты разделяются на следующие виды: </w:t>
      </w:r>
      <w:proofErr w:type="spellStart"/>
      <w:r>
        <w:rPr>
          <w:rFonts w:ascii="Calibri" w:hAnsi="Calibri" w:cs="Calibri"/>
        </w:rPr>
        <w:t>рыбохозяйственный</w:t>
      </w:r>
      <w:proofErr w:type="spellEnd"/>
      <w:r>
        <w:rPr>
          <w:rFonts w:ascii="Calibri" w:hAnsi="Calibri" w:cs="Calibri"/>
        </w:rPr>
        <w:t>, хозяйственно-питьевой, культурно-бытовой.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Нормативы допустимых сбросов устанавливаются областными и Минским городским комитетами природных ресурсов и охраны окружающей среды в разрешениях на специальное водопользование или комплексных природоохранных разрешениях (далее - разрешение на специальное водопользование).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 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15.12.2011 N 49)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1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При сбросе загрязняющих веществ в составе отводимых вод в хозяйственно-питьевые и культурно-бытовые водотоки нормативы качества водотоков должны обеспечиваться в контрольном створе, расположенном на расстоянии одного километра выше ближайшего по течению водозабора для питьевого, хозяйственно-бытового водоснабжения, мест купания, организованного отдыха или территории населенного пункта.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При сбросе загрязняющих веществ в составе отводимых вод в </w:t>
      </w:r>
      <w:proofErr w:type="spellStart"/>
      <w:r>
        <w:rPr>
          <w:rFonts w:ascii="Calibri" w:hAnsi="Calibri" w:cs="Calibri"/>
        </w:rPr>
        <w:t>рыбохозяйственные</w:t>
      </w:r>
      <w:proofErr w:type="spellEnd"/>
      <w:r>
        <w:rPr>
          <w:rFonts w:ascii="Calibri" w:hAnsi="Calibri" w:cs="Calibri"/>
        </w:rPr>
        <w:t xml:space="preserve"> водотоки нормативы качества воды водотоков должны обеспечиваться на протяжении всего водного объекта или его участка, начиная с контрольного створа, расположенного на расстоянии не далее 500 метров ниже выпуска отводимых вод.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случае одновременного использования водного объекта или его участка для различных целей к составу и свойствам воды водного объекта предъявляются наиболее жесткие нормативы качества воды водного объекта.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Если показатели качества и концентрации загрязняющих веществ в воде водного объекта в фоновом створе превышают установленные нормативы качества воды водного объекта, то нормативы допустимых сбросов по этим показателям качества и концентрациям загрязняющих веществ устанавливаются исходя из применения к отводимым водам нормативов качества воды водного объекта.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случае сброса загрязняющих веществ в составе отводимых вод в озеро нормативы допустимых сбросов устанавливаются исходя из применения к отводимым водам природных показателей качества и концентраций веществ в воде озера, установленных на основании данных мониторинга поверхностных вод или научных исследований.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случае сброса загрязняющих веществ в составе отводимых вод в водохранилище или пруд, созданный путем перегораживания плотиной малых рек, ручьев, водотоков, нормативы допустимых сбросов устанавливаются исходя из применения к отводимым водам нормативов качества воды водного объекта (водотока), в русле которого создано водохранилище или пруд.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случае сброса загрязняющих веществ в составе отводимых вод в водный объе</w:t>
      </w:r>
      <w:proofErr w:type="gramStart"/>
      <w:r>
        <w:rPr>
          <w:rFonts w:ascii="Calibri" w:hAnsi="Calibri" w:cs="Calibri"/>
        </w:rPr>
        <w:t>кт в гр</w:t>
      </w:r>
      <w:proofErr w:type="gramEnd"/>
      <w:r>
        <w:rPr>
          <w:rFonts w:ascii="Calibri" w:hAnsi="Calibri" w:cs="Calibri"/>
        </w:rPr>
        <w:t>анице населенного пункта допустимые концентрации загрязняющих веществ отводимых вод, принимаемые для расчета нормативов допустимых сбросов, не должны превышать нормативы качества воды культурно-бытового водного объекта, если для этого водного объекта не применяются более жесткие нормативы качества воды.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В случае отведения в водные объекты сточных вод, образующихся после использования воды на охлаждение оборудования, нормативы допустимых сбросов устанавливаются исходя из применения к отводимым сточным водам фоновых концентраций нормированных веществ в воде водного объекта в месте водозабора (при условии пользования одним водным объектом для забора воды и отведения сточных вод после охлаждения оборудования).</w:t>
      </w:r>
      <w:proofErr w:type="gramEnd"/>
    </w:p>
    <w:p w:rsidR="003D1406" w:rsidRDefault="003D1406">
      <w:pPr>
        <w:pStyle w:val="ConsPlusNonformat"/>
        <w:widowControl/>
      </w:pPr>
      <w:r>
        <w:t xml:space="preserve">     14.   Нормативы   допустимых   сбросов   устанавливаются  для  каждого</w:t>
      </w:r>
    </w:p>
    <w:p w:rsidR="003D1406" w:rsidRDefault="003D1406">
      <w:pPr>
        <w:pStyle w:val="ConsPlusNonformat"/>
        <w:widowControl/>
      </w:pPr>
      <w:r>
        <w:t>нормируемого   загрязняющего   вещества  с  учетом  вида  водного  объекта,</w:t>
      </w:r>
    </w:p>
    <w:p w:rsidR="003D1406" w:rsidRDefault="003D1406">
      <w:pPr>
        <w:pStyle w:val="ConsPlusNonformat"/>
        <w:widowControl/>
      </w:pPr>
      <w:r>
        <w:t>нормативов  качества воды водного объекта, фоновой концентрации нормируемых</w:t>
      </w:r>
    </w:p>
    <w:p w:rsidR="003D1406" w:rsidRDefault="003D1406">
      <w:pPr>
        <w:pStyle w:val="ConsPlusNonformat"/>
        <w:widowControl/>
      </w:pPr>
      <w:r>
        <w:t xml:space="preserve">загрязняющих   веществ,  ассимилирующей  способности  водного  объекта,  </w:t>
      </w:r>
      <w:proofErr w:type="gramStart"/>
      <w:r>
        <w:t>за</w:t>
      </w:r>
      <w:proofErr w:type="gramEnd"/>
    </w:p>
    <w:p w:rsidR="003D1406" w:rsidRDefault="003D1406">
      <w:pPr>
        <w:pStyle w:val="ConsPlusNonformat"/>
        <w:widowControl/>
      </w:pPr>
      <w:r>
        <w:t>исключением  загрязняющих  веществ в составе отводимых в водотоки городских</w:t>
      </w:r>
    </w:p>
    <w:p w:rsidR="003D1406" w:rsidRDefault="003D1406">
      <w:pPr>
        <w:pStyle w:val="ConsPlusNonformat"/>
        <w:widowControl/>
      </w:pPr>
      <w:r>
        <w:t xml:space="preserve">сточных  вод  и  близких  к  ним по составу производственных сточных вод </w:t>
      </w:r>
      <w:proofErr w:type="gramStart"/>
      <w:r>
        <w:t>по</w:t>
      </w:r>
      <w:proofErr w:type="gramEnd"/>
    </w:p>
    <w:p w:rsidR="003D1406" w:rsidRDefault="003D1406">
      <w:pPr>
        <w:pStyle w:val="ConsPlusNonformat"/>
        <w:widowControl/>
      </w:pPr>
      <w:r>
        <w:t>показателю  биохимического  потребления  кислорода  в  течение  пяти  суток</w:t>
      </w:r>
    </w:p>
    <w:p w:rsidR="003D1406" w:rsidRDefault="003D1406">
      <w:pPr>
        <w:pStyle w:val="ConsPlusNonformat"/>
        <w:widowControl/>
      </w:pPr>
      <w:r>
        <w:t>(БПК</w:t>
      </w:r>
      <w:proofErr w:type="gramStart"/>
      <w:r>
        <w:t xml:space="preserve"> )</w:t>
      </w:r>
      <w:proofErr w:type="gramEnd"/>
      <w:r>
        <w:t>, показателю химического потребления кислорода, взвешенным веществам,</w:t>
      </w:r>
    </w:p>
    <w:p w:rsidR="003D1406" w:rsidRDefault="003D1406">
      <w:pPr>
        <w:pStyle w:val="ConsPlusNonformat"/>
        <w:widowControl/>
      </w:pPr>
      <w:r>
        <w:t xml:space="preserve">    5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spellStart"/>
      <w:proofErr w:type="gramStart"/>
      <w:r>
        <w:t>аммоний-иону</w:t>
      </w:r>
      <w:proofErr w:type="spellEnd"/>
      <w:proofErr w:type="gramEnd"/>
      <w:r>
        <w:t xml:space="preserve">  (в  пересчете  на  азот), азоту общему (в пересчете на азот),</w:t>
      </w:r>
    </w:p>
    <w:p w:rsidR="003D1406" w:rsidRDefault="003D1406">
      <w:pPr>
        <w:pStyle w:val="ConsPlusNonformat"/>
        <w:widowControl/>
      </w:pPr>
      <w:r>
        <w:t>фосфору  общему  (в  пересчете  на  фосфор),  нормативы  допустимых сбросов</w:t>
      </w:r>
    </w:p>
    <w:p w:rsidR="003D1406" w:rsidRDefault="003D1406">
      <w:pPr>
        <w:pStyle w:val="ConsPlusNonformat"/>
        <w:widowControl/>
      </w:pPr>
      <w:proofErr w:type="gramStart"/>
      <w:r>
        <w:lastRenderedPageBreak/>
        <w:t>которых</w:t>
      </w:r>
      <w:proofErr w:type="gramEnd"/>
      <w:r>
        <w:t xml:space="preserve">   устанавливаются  независимо  от  фоновой  концентрации  и  запаса</w:t>
      </w:r>
    </w:p>
    <w:p w:rsidR="003D1406" w:rsidRDefault="003D1406">
      <w:pPr>
        <w:pStyle w:val="ConsPlusNonformat"/>
        <w:widowControl/>
      </w:pPr>
      <w:r>
        <w:t>ассимилирующей  способности  водотока  исходя  из  допустимых  концентраций</w:t>
      </w:r>
    </w:p>
    <w:p w:rsidR="003D1406" w:rsidRDefault="003D1406">
      <w:pPr>
        <w:pStyle w:val="ConsPlusNonformat"/>
        <w:widowControl/>
      </w:pPr>
      <w:r>
        <w:t xml:space="preserve">согласно </w:t>
      </w:r>
      <w:hyperlink r:id="rId15" w:history="1">
        <w:r>
          <w:rPr>
            <w:color w:val="0000FF"/>
          </w:rPr>
          <w:t>приложению 5</w:t>
        </w:r>
      </w:hyperlink>
      <w:r>
        <w:t>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17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14-1. Нормативы допустимых сбросов химических и иных веществ в составе бытовых, городских и близких к ним по составу производственных сточных вод, поступающих на сооружения биологической очистки сточных вод с показателями и концентрациями, не превышающими нормативы качества воды водного объекта, являющегося приемником очищенных сточных вод, не устанавливаются. Указанные вещества включаются в перечень контролируемых (подлежащих аналитическому (лабораторному) контролю) веществ в составе поступающих на биологическую очистку сточных вод (на входе в очистные сооружения) и очищенных сточных вод (на выходе из очистных сооружений).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14-1 введен </w:t>
      </w:r>
      <w:hyperlink r:id="rId1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14-2. Перечень нормируемых и контролируемых химических и иных веществ в составе сточных вод, поступающих на очистные сооружения и отводимых в водные объекты очищенных сточных вод, устанавливается в разрешении на специальное водопользование исходя из перечня химических и иных веществ, используемых, образующихся в процессе хозяйственной деятельности водопользователей.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14-2 введен </w:t>
      </w: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Нормативы допустимых сбросов для выпусков дождевой канализации устанавливаются для каждого из двух периодов: теплый период года и холодный период года.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отведения в водный объект посредством дождевой канализации, кроме поверхностного стока, сточных и (или) дренажных, карьерных (шахтных, рудничных) вод (далее - иных категорий вод) нормативы допустимых сбросов устанавливаются для каждой категории отводимых вод.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Нормативы допустимых сбросов определяются как произведение максимального часового, среднего суточного, годового расхода отводимых вод, в том числе отводимых посредством дождевой канализации иных категорий вод, на допустимую концентрацию.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Нормативы допустимых сбросов загрязняющих веществ в составе поверхностного стока определяются как произведение объема отводимых вод за теплый и холодный периоды года, рассчитанного исходя из среднего многолетнего слоя осадков за теплый и холодный периоды года, на допустимую концентрацию.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Исключен.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17 исключен </w:t>
      </w:r>
      <w:proofErr w:type="spellStart"/>
      <w:r>
        <w:rPr>
          <w:rFonts w:ascii="Calibri" w:hAnsi="Calibri" w:cs="Calibri"/>
        </w:rPr>
        <w:t>c</w:t>
      </w:r>
      <w:proofErr w:type="spellEnd"/>
      <w:r>
        <w:rPr>
          <w:rFonts w:ascii="Calibri" w:hAnsi="Calibri" w:cs="Calibri"/>
        </w:rPr>
        <w:t xml:space="preserve"> 1 апреля 2010 года. - </w:t>
      </w:r>
      <w:hyperlink r:id="rId20" w:history="1">
        <w:proofErr w:type="gramStart"/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Минприроды от 29.12.2009 N 71)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21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Для загрязняющих веществ, допустимые концентрации которых нормируются по приращению к фоновым концентрациям, нормативы допустимых сбросов устанавливаются исходя из допустимых приращений к фоновым концентрациям.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фактические концентрации загрязняющих веществ в составе отводимых вод меньше расчетных допустимых концентраций, то нормативы допустимых сбросов устанавливаются исходя из расчетных допустимых концентраций загрязняющих веществ в составе отводимых вод.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2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фактические концентрации загрязняющих веществ в составе отводимых вод превышают расчетные допустимые концентрации или допустимые концентрации, устанавливаемые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настоящей Инструкции, то на период выполнения водопользователем мероприятий по снижению сброса загрязняющих веществ в составе отводимых вод с целью достижения расчетных нормативов допустимых сбросов областные и Минский городской комитеты природных ресурсов и охраны окружающей среды могут устанавливать временные нормативы допустимых сбросов.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26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Часть исключена. - </w:t>
      </w:r>
      <w:hyperlink r:id="rId2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Минприроды от 29.12.2009 N 71.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2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 xml:space="preserve">Временные нормативы допустимых сбросов устанавливаются на основании предоставленного водопользователем обоснования временных допустимых концентраций загрязняющих веществ, которое должно содержать: перечень причин, по которым фактические концентрации загрязняющих веществ превышают расчетные допустимые концентрации и (или) допустимые концентрации, установленные в соответствии с </w:t>
      </w:r>
      <w:hyperlink r:id="rId29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настоящей Инструкции, перечень мероприятий, которые необходимо выполнить для достижения нормативов допустимых сбросов.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обоснованию прилагается план мероприятий по достижению нормативов допустимых сбросов с указанием срока выполнения каждого мероприятия, его стоимости, источника финансирования, утвержденный руководителем организации, на балансе которой находятся сооружения по очистке сточных вод, или руководителем местного исполнительного органа, если очистные сооружения находятся в коммунальной собственности местного исполнительного органа.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Планом мероприятий определяются целевые показатели по достижению нормативов допустимых сбросов на каждом этапе выполнения запланированных мероприятий.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21 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31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>Для существующих выпусков отводимых вод в водные объекты расчеты нормативов допустимых сбросов, материалы по обоснованию временных нормативов допустимых сбросов, в том числе проектные и (или) расчетные данные технологической возможности действующего комплекса очистных сооружений, расчеты прогнозных концентраций загрязняющих веществ в воде водных объектов в контрольном створе предоставляются водопользователями в ходатайствах на выдачу разрешения на специальное водопользование.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22 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3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22-1. </w:t>
      </w:r>
      <w:proofErr w:type="gramStart"/>
      <w:r>
        <w:rPr>
          <w:rFonts w:ascii="Calibri" w:hAnsi="Calibri" w:cs="Calibri"/>
        </w:rPr>
        <w:t>Для выпусков отводимых вод в водные объекты от проектируемых или реконструируемых объектов расчеты нормативов допустимых сбросов и прогнозных концентраций включаются в состав проектов на их строительство или реконструкцию, представляемых на государственную экспертизу, в том числе на государственную экологическую экспертизу по объектам, подлежащим государственной экологической экспертизе, в порядке, установленном законодательством Республики Беларусь.</w:t>
      </w:r>
      <w:proofErr w:type="gramEnd"/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22-1 введен </w:t>
      </w:r>
      <w:hyperlink r:id="rId3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3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ИСХОДНЫЕ ДАННЫЕ ДЛЯ РАСЧЕТА НОРМАТИВОВ ДОПУСТИМЫХ СБРОСОВ И ДОПУСТИМЫХ КОНЦЕНТРАЦИЙ ЗАГРЯЗНЯЮЩИХ ВЕЩЕСТВ В СОСТАВЕ ОТВОДИМЫХ ВОД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Исходными данными для расчета нормативов допустимых сбросов и временных нормативов допустимых сбросов являются: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водного объекта в районе выпуска отводимых вод, являющегося приемником загрязняющих веществ в составе отводимых вод (виды водопользования, нормативы качества воды водного объекта, фоновые или природные (для озер) концентрации нормированных загрязняющих веществ в воде водного объекта, гидрометрические и гидрологические характеристики водотока в контрольном створе);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отводимых вод (расход, объем, показатели качества и концентрации загрязняющих веществ в отводимых водах, режим водоотведения);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 отводимых вод вторичных водопользователей (абонентов) в систему коммунальной канализации, в том числе дождевой (расходы, объемы, режим водоотведения, показатели качества и концентрации загрязняющих веществ);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характеристика действующих очистных сооружений (состав сооружений по проекту и фактически действующих, их техническое состояние; численность обслуживающего персонала по проекту и фактически; организация производственного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работой очистных </w:t>
      </w:r>
      <w:r>
        <w:rPr>
          <w:rFonts w:ascii="Calibri" w:hAnsi="Calibri" w:cs="Calibri"/>
        </w:rPr>
        <w:lastRenderedPageBreak/>
        <w:t xml:space="preserve">сооружений, в том числе проведение лабораторных испытаний, по проекту и фактически; показатели качества и концентрации загрязняющих </w:t>
      </w:r>
      <w:proofErr w:type="gramStart"/>
      <w:r>
        <w:rPr>
          <w:rFonts w:ascii="Calibri" w:hAnsi="Calibri" w:cs="Calibri"/>
        </w:rPr>
        <w:t>веществ</w:t>
      </w:r>
      <w:proofErr w:type="gramEnd"/>
      <w:r>
        <w:rPr>
          <w:rFonts w:ascii="Calibri" w:hAnsi="Calibri" w:cs="Calibri"/>
        </w:rPr>
        <w:t xml:space="preserve"> отводимых вод на входе на очистные сооружения, после механического звена, после биологического звена, после сооружений доочистки сточных вод по проекту и фактически);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показатели качества и концентрации загрязняющих веществ исходной (свежей) воды, используемой водопользователем в системе водоснабжения;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технико-экономические показатели реализованных и планируемых водопользователем </w:t>
      </w:r>
      <w:proofErr w:type="spellStart"/>
      <w:r>
        <w:rPr>
          <w:rFonts w:ascii="Calibri" w:hAnsi="Calibri" w:cs="Calibri"/>
        </w:rPr>
        <w:t>водоохранных</w:t>
      </w:r>
      <w:proofErr w:type="spellEnd"/>
      <w:r>
        <w:rPr>
          <w:rFonts w:ascii="Calibri" w:hAnsi="Calibri" w:cs="Calibri"/>
        </w:rPr>
        <w:t xml:space="preserve"> мероприятий.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proofErr w:type="gramStart"/>
      <w:r>
        <w:rPr>
          <w:rFonts w:ascii="Calibri" w:hAnsi="Calibri" w:cs="Calibri"/>
        </w:rPr>
        <w:t>При расчете нормативов допустимых сбросов и временных нормативов допустимых сбросов расходы и объемы отводимых вод принимаются по данным первичного учета водопользователя, значения показателей качества и концентраций загрязняющих веществ в составе отводимых вод - по данным результатов испытаний проб отводимых вод (средневзвешенные значения показателей за предыдущие 5 лет), выполненных лабораториями, аккредитованными в Системе аккредитации Республики Беларусь и состоящими на учете в Министерстве</w:t>
      </w:r>
      <w:proofErr w:type="gramEnd"/>
      <w:r>
        <w:rPr>
          <w:rFonts w:ascii="Calibri" w:hAnsi="Calibri" w:cs="Calibri"/>
        </w:rPr>
        <w:t xml:space="preserve"> природных ресурсов и охраны окружающей среды Республики Беларусь, по аттестованным методикам, допущенным к применению в области охраны окружающей среды.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Для определения кратности разбавления отводимых вод, исключая поверхностный сток, с водой водотока в контрольном створе расход воды на </w:t>
      </w:r>
      <w:proofErr w:type="spellStart"/>
      <w:r>
        <w:rPr>
          <w:rFonts w:ascii="Calibri" w:hAnsi="Calibri" w:cs="Calibri"/>
        </w:rPr>
        <w:t>незарегулированных</w:t>
      </w:r>
      <w:proofErr w:type="spellEnd"/>
      <w:r>
        <w:rPr>
          <w:rFonts w:ascii="Calibri" w:hAnsi="Calibri" w:cs="Calibri"/>
        </w:rPr>
        <w:t xml:space="preserve"> водотоках принимается равным минимальному среднемесячному расходу года 95% обеспеченности, на зарегулированных водотоках - равным установленному гарантированному расходу ниже плотины (санитарному попуску) с учетом исключения возможных обратных течений в нижнем бьефе.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Для определения кратности разбавления поверхностного стока с водой водотока в контрольном створе для теплого периода года принимается минимальный среднемесячный расход летне-осенней межени (май-октябрь) года 50% обеспеченности, для холодного времени года - </w:t>
      </w:r>
      <w:proofErr w:type="spellStart"/>
      <w:r>
        <w:rPr>
          <w:rFonts w:ascii="Calibri" w:hAnsi="Calibri" w:cs="Calibri"/>
        </w:rPr>
        <w:t>среднесезонный</w:t>
      </w:r>
      <w:proofErr w:type="spellEnd"/>
      <w:r>
        <w:rPr>
          <w:rFonts w:ascii="Calibri" w:hAnsi="Calibri" w:cs="Calibri"/>
        </w:rPr>
        <w:t xml:space="preserve"> расход за период снеготаяния (февраль-апрель).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Данные о фоновых значениях показателей качества и концентраций загрязняющих веществ в воде водного объекта, гидрометрических и гидрологических характеристиках водного объекта принимаются по данным государственной гидрометеорологической службы.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поста наблюдений государственной гидрометеорологической службы на водном объекте данные о фоновых значениях показателей состава и свойств воды водного объекта и гидрометрических и гидрологических характеристиках получаются по результатам проведения исследований, организованных водопользователем.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4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РАСЧЕТ НОРМАТИВОВ ДОПУСТИМОГО СБРОСА И ДОПУСТИМОЙ КОНЦЕНТРАЦИИ ЗАГРЯЗНЯЮЩИХ ВЕЩЕСТВ В СОСТАВЕ ОТВОДИМЫХ ВОД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Норматив допустимого сброса i-го загрязняющего вещества в составе отводимых вод в водный объект, за исключением поверхностного стока, определяется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ДС  = </w:t>
      </w:r>
      <w:proofErr w:type="spellStart"/>
      <w:r>
        <w:t>q</w:t>
      </w:r>
      <w:proofErr w:type="spellEnd"/>
      <w:r>
        <w:t xml:space="preserve"> </w:t>
      </w:r>
      <w:proofErr w:type="spellStart"/>
      <w:r>
        <w:t>x</w:t>
      </w:r>
      <w:proofErr w:type="spellEnd"/>
      <w:proofErr w:type="gramStart"/>
      <w:r>
        <w:t xml:space="preserve"> С</w:t>
      </w:r>
      <w:proofErr w:type="gramEnd"/>
      <w:r>
        <w:t xml:space="preserve">   ,                     (1)</w:t>
      </w:r>
    </w:p>
    <w:p w:rsidR="003D1406" w:rsidRDefault="003D1406">
      <w:pPr>
        <w:pStyle w:val="ConsPlusNonformat"/>
        <w:widowControl/>
      </w:pPr>
      <w:r>
        <w:t xml:space="preserve">                               </w:t>
      </w:r>
      <w:proofErr w:type="spellStart"/>
      <w:r>
        <w:t>i</w:t>
      </w:r>
      <w:proofErr w:type="spellEnd"/>
      <w:r>
        <w:t xml:space="preserve">        </w:t>
      </w:r>
      <w:proofErr w:type="spellStart"/>
      <w:r>
        <w:t>ДС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  ДС  - норматив допустимого сброса  i-го загрязняющего вещества,</w:t>
      </w:r>
    </w:p>
    <w:p w:rsidR="003D1406" w:rsidRDefault="003D1406">
      <w:pPr>
        <w:pStyle w:val="ConsPlusNonformat"/>
        <w:widowControl/>
      </w:pPr>
      <w:r>
        <w:t xml:space="preserve">       </w:t>
      </w:r>
      <w:proofErr w:type="spellStart"/>
      <w:r>
        <w:t>i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килограммов в час, тонн в сутки, тонн в год;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q</w:t>
      </w:r>
      <w:proofErr w:type="spellEnd"/>
      <w:r>
        <w:t xml:space="preserve">  -  максимальный  часовой,  средний  суточный расход, годовой</w:t>
      </w:r>
    </w:p>
    <w:p w:rsidR="003D1406" w:rsidRDefault="003D1406">
      <w:pPr>
        <w:pStyle w:val="ConsPlusNonformat"/>
        <w:widowControl/>
      </w:pPr>
      <w:r>
        <w:t xml:space="preserve">объем  отводимых  вод,  метров кубических в час, метров кубических </w:t>
      </w:r>
      <w:proofErr w:type="gramStart"/>
      <w:r>
        <w:t>в</w:t>
      </w:r>
      <w:proofErr w:type="gramEnd"/>
    </w:p>
    <w:p w:rsidR="003D1406" w:rsidRDefault="003D1406">
      <w:pPr>
        <w:pStyle w:val="ConsPlusNonformat"/>
        <w:widowControl/>
      </w:pPr>
      <w:r>
        <w:t>сутки, метров кубических в год;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gramStart"/>
      <w:r>
        <w:t>С</w:t>
      </w:r>
      <w:proofErr w:type="gramEnd"/>
      <w:r>
        <w:t xml:space="preserve">    -  </w:t>
      </w:r>
      <w:proofErr w:type="gramStart"/>
      <w:r>
        <w:t>допустимая</w:t>
      </w:r>
      <w:proofErr w:type="gramEnd"/>
      <w:r>
        <w:t xml:space="preserve">  концентрация  i-го загрязняющего  вещества,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ДС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миллиграммов в дециметре кубическом, </w:t>
      </w:r>
      <w:proofErr w:type="gramStart"/>
      <w:r>
        <w:t>рассчитываемая</w:t>
      </w:r>
      <w:proofErr w:type="gramEnd"/>
      <w:r>
        <w:t xml:space="preserve"> в соответствии с</w:t>
      </w:r>
    </w:p>
    <w:p w:rsidR="003D1406" w:rsidRDefault="003D1406">
      <w:pPr>
        <w:pStyle w:val="ConsPlusNonformat"/>
        <w:widowControl/>
      </w:pPr>
      <w:hyperlink r:id="rId35" w:history="1">
        <w:r>
          <w:rPr>
            <w:color w:val="0000FF"/>
          </w:rPr>
          <w:t>пунктом 33</w:t>
        </w:r>
      </w:hyperlink>
      <w:r>
        <w:t xml:space="preserve"> настоящей Инструкции.</w:t>
      </w:r>
    </w:p>
    <w:p w:rsidR="003D1406" w:rsidRDefault="003D1406">
      <w:pPr>
        <w:pStyle w:val="ConsPlusNonformat"/>
        <w:widowControl/>
      </w:pPr>
      <w:r>
        <w:t xml:space="preserve">     В   случае   отведения  иных  категорий  вод  в  водный  объект</w:t>
      </w:r>
    </w:p>
    <w:p w:rsidR="003D1406" w:rsidRDefault="003D1406">
      <w:pPr>
        <w:pStyle w:val="ConsPlusNonformat"/>
        <w:widowControl/>
      </w:pPr>
      <w:r>
        <w:lastRenderedPageBreak/>
        <w:t>посредством  дождевой  канализации  значение допустимой концентрации</w:t>
      </w:r>
    </w:p>
    <w:p w:rsidR="003D1406" w:rsidRDefault="003D1406">
      <w:pPr>
        <w:pStyle w:val="ConsPlusNonformat"/>
        <w:widowControl/>
      </w:pPr>
      <w:r>
        <w:t>i-го  загрязняющего  вещества в составе отводимых иных категорий вод</w:t>
      </w:r>
    </w:p>
    <w:p w:rsidR="003D1406" w:rsidRDefault="003D1406">
      <w:pPr>
        <w:pStyle w:val="ConsPlusNonformat"/>
        <w:widowControl/>
      </w:pPr>
      <w:r>
        <w:t>устанавливается   равной   или   менее   расчетной</w:t>
      </w:r>
      <w:proofErr w:type="gramStart"/>
      <w:r>
        <w:t xml:space="preserve">  С</w:t>
      </w:r>
      <w:proofErr w:type="gramEnd"/>
      <w:r>
        <w:t xml:space="preserve">     отводимого</w:t>
      </w:r>
    </w:p>
    <w:p w:rsidR="003D1406" w:rsidRDefault="003D1406">
      <w:pPr>
        <w:pStyle w:val="ConsPlusNonformat"/>
        <w:widowControl/>
      </w:pPr>
      <w:r>
        <w:t xml:space="preserve">                                                     </w:t>
      </w:r>
      <w:proofErr w:type="spellStart"/>
      <w:r>
        <w:t>ДС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поверхностного стока.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Норматив допустимого сброса i-го загрязняющего вещества в составе поверхностного стока (далее - стока), отводимого в водный объект, определяется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Д                Т</w:t>
      </w:r>
    </w:p>
    <w:p w:rsidR="003D1406" w:rsidRDefault="003D1406">
      <w:pPr>
        <w:pStyle w:val="ConsPlusNonformat"/>
        <w:widowControl/>
      </w:pPr>
      <w:r>
        <w:t xml:space="preserve">                   ДС   = С    </w:t>
      </w:r>
      <w:proofErr w:type="spellStart"/>
      <w:r>
        <w:t>x</w:t>
      </w:r>
      <w:proofErr w:type="spellEnd"/>
      <w:r>
        <w:t xml:space="preserve"> W  + W  </w:t>
      </w:r>
      <w:proofErr w:type="spellStart"/>
      <w:r>
        <w:t>x</w:t>
      </w:r>
      <w:proofErr w:type="spellEnd"/>
      <w:proofErr w:type="gramStart"/>
      <w:r>
        <w:t xml:space="preserve"> С</w:t>
      </w:r>
      <w:proofErr w:type="gramEnd"/>
      <w:r>
        <w:t xml:space="preserve">   ,                 (2)</w:t>
      </w:r>
    </w:p>
    <w:p w:rsidR="003D1406" w:rsidRDefault="003D1406">
      <w:pPr>
        <w:pStyle w:val="ConsPlusNonformat"/>
        <w:widowControl/>
      </w:pPr>
      <w:r>
        <w:t xml:space="preserve">                     </w:t>
      </w:r>
      <w:proofErr w:type="spellStart"/>
      <w:r>
        <w:t>Пi</w:t>
      </w:r>
      <w:proofErr w:type="spellEnd"/>
      <w:r>
        <w:t xml:space="preserve">    </w:t>
      </w:r>
      <w:proofErr w:type="spellStart"/>
      <w:r>
        <w:t>ДСi</w:t>
      </w:r>
      <w:proofErr w:type="spellEnd"/>
      <w:proofErr w:type="gramStart"/>
      <w:r>
        <w:t xml:space="preserve">    Д</w:t>
      </w:r>
      <w:proofErr w:type="gramEnd"/>
      <w:r>
        <w:t xml:space="preserve">    Т    </w:t>
      </w:r>
      <w:proofErr w:type="spellStart"/>
      <w:r>
        <w:t>ДСi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  ДС    -  норматив   допустимого   сброса  i-го    загрязняющего</w:t>
      </w:r>
    </w:p>
    <w:p w:rsidR="003D1406" w:rsidRDefault="003D1406">
      <w:pPr>
        <w:pStyle w:val="ConsPlusNonformat"/>
        <w:widowControl/>
      </w:pPr>
      <w:r>
        <w:t xml:space="preserve">       </w:t>
      </w:r>
      <w:proofErr w:type="spellStart"/>
      <w:r>
        <w:t>П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вещества в составе отводимых вод, тонн в год;</w:t>
      </w:r>
    </w:p>
    <w:p w:rsidR="003D1406" w:rsidRDefault="003D1406">
      <w:pPr>
        <w:pStyle w:val="ConsPlusNonformat"/>
        <w:widowControl/>
      </w:pPr>
      <w:r>
        <w:t xml:space="preserve">     W   -  объем  отводимых  вод  за  теплый  период  года,  метров</w:t>
      </w:r>
    </w:p>
    <w:p w:rsidR="003D1406" w:rsidRDefault="003D1406">
      <w:pPr>
        <w:pStyle w:val="ConsPlusNonformat"/>
        <w:widowControl/>
      </w:pPr>
      <w:r>
        <w:t xml:space="preserve">      Д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кубических</w:t>
      </w:r>
      <w:proofErr w:type="gramEnd"/>
      <w:r>
        <w:t xml:space="preserve">,  рассчитываемый  в  соответствии  с </w:t>
      </w:r>
      <w:hyperlink r:id="rId36" w:history="1">
        <w:r>
          <w:rPr>
            <w:color w:val="0000FF"/>
          </w:rPr>
          <w:t>пунктом 30</w:t>
        </w:r>
      </w:hyperlink>
      <w:r>
        <w:t xml:space="preserve"> настоящей</w:t>
      </w:r>
    </w:p>
    <w:p w:rsidR="003D1406" w:rsidRDefault="003D1406">
      <w:pPr>
        <w:pStyle w:val="ConsPlusNonformat"/>
        <w:widowControl/>
      </w:pPr>
      <w:r>
        <w:t>Инструкции;</w:t>
      </w:r>
    </w:p>
    <w:p w:rsidR="003D1406" w:rsidRDefault="003D1406">
      <w:pPr>
        <w:pStyle w:val="ConsPlusNonformat"/>
        <w:widowControl/>
      </w:pPr>
      <w:r>
        <w:t xml:space="preserve">     W   -  объем  отводимых  вод  за  холодный  период года, метров</w:t>
      </w:r>
    </w:p>
    <w:p w:rsidR="003D1406" w:rsidRDefault="003D1406">
      <w:pPr>
        <w:pStyle w:val="ConsPlusNonformat"/>
        <w:widowControl/>
      </w:pPr>
      <w:r>
        <w:t xml:space="preserve">      Т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кубических</w:t>
      </w:r>
      <w:proofErr w:type="gramEnd"/>
      <w:r>
        <w:t xml:space="preserve">,  рассчитываемый  в  соответствии  с </w:t>
      </w:r>
      <w:hyperlink r:id="rId37" w:history="1">
        <w:r>
          <w:rPr>
            <w:color w:val="0000FF"/>
          </w:rPr>
          <w:t>пунктом 31</w:t>
        </w:r>
      </w:hyperlink>
      <w:r>
        <w:t xml:space="preserve"> настоящей</w:t>
      </w:r>
    </w:p>
    <w:p w:rsidR="003D1406" w:rsidRDefault="003D1406">
      <w:pPr>
        <w:pStyle w:val="ConsPlusNonformat"/>
        <w:widowControl/>
      </w:pPr>
      <w:r>
        <w:t>Инструкции;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 Д      Т</w:t>
      </w:r>
    </w:p>
    <w:p w:rsidR="003D1406" w:rsidRDefault="003D1406">
      <w:pPr>
        <w:pStyle w:val="ConsPlusNonformat"/>
        <w:widowControl/>
      </w:pPr>
      <w:r>
        <w:t xml:space="preserve">     С</w:t>
      </w:r>
      <w:proofErr w:type="gramStart"/>
      <w:r>
        <w:t xml:space="preserve">   ,</w:t>
      </w:r>
      <w:proofErr w:type="gramEnd"/>
      <w:r>
        <w:t xml:space="preserve">  С    -  допустимая   концентрация   i-го   загрязняющего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ДС</w:t>
      </w:r>
      <w:proofErr w:type="gramStart"/>
      <w:r>
        <w:t>i</w:t>
      </w:r>
      <w:proofErr w:type="spellEnd"/>
      <w:proofErr w:type="gramEnd"/>
      <w:r>
        <w:t xml:space="preserve">    </w:t>
      </w:r>
      <w:proofErr w:type="spellStart"/>
      <w:r>
        <w:t>ДСi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вещества,  миллиграммов  в  кубическом  дециметре,  </w:t>
      </w:r>
      <w:proofErr w:type="gramStart"/>
      <w:r>
        <w:t>рассчитываемая</w:t>
      </w:r>
      <w:proofErr w:type="gramEnd"/>
      <w:r>
        <w:t xml:space="preserve"> в</w:t>
      </w:r>
    </w:p>
    <w:p w:rsidR="003D1406" w:rsidRDefault="003D1406">
      <w:pPr>
        <w:pStyle w:val="ConsPlusNonformat"/>
        <w:widowControl/>
      </w:pPr>
      <w:proofErr w:type="gramStart"/>
      <w:r>
        <w:t>соответствии</w:t>
      </w:r>
      <w:proofErr w:type="gramEnd"/>
      <w:r>
        <w:t xml:space="preserve"> с </w:t>
      </w:r>
      <w:hyperlink r:id="rId38" w:history="1">
        <w:r>
          <w:rPr>
            <w:color w:val="0000FF"/>
          </w:rPr>
          <w:t>пунктом 33</w:t>
        </w:r>
      </w:hyperlink>
      <w:r>
        <w:t xml:space="preserve"> настоящей Инструкции.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Объем отводимых вод за теплый период года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W  = 10 </w:t>
      </w:r>
      <w:proofErr w:type="spellStart"/>
      <w:r>
        <w:t>x</w:t>
      </w:r>
      <w:proofErr w:type="spellEnd"/>
      <w:r>
        <w:t xml:space="preserve"> </w:t>
      </w:r>
      <w:proofErr w:type="spellStart"/>
      <w:r>
        <w:t>h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F,                   (3)</w:t>
      </w:r>
    </w:p>
    <w:p w:rsidR="003D1406" w:rsidRDefault="003D1406">
      <w:pPr>
        <w:pStyle w:val="ConsPlusNonformat"/>
        <w:widowControl/>
      </w:pPr>
      <w:r>
        <w:t xml:space="preserve">                         Д         </w:t>
      </w:r>
      <w:proofErr w:type="spellStart"/>
      <w:proofErr w:type="gramStart"/>
      <w:r>
        <w:t>Д</w:t>
      </w:r>
      <w:proofErr w:type="spellEnd"/>
      <w:proofErr w:type="gramEnd"/>
      <w:r>
        <w:t xml:space="preserve">    </w:t>
      </w:r>
      <w:proofErr w:type="spellStart"/>
      <w:r>
        <w:t>Д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  W   - объем отводимого стока  за  теплый  период  года,  метров</w:t>
      </w:r>
    </w:p>
    <w:p w:rsidR="003D1406" w:rsidRDefault="003D1406">
      <w:pPr>
        <w:pStyle w:val="ConsPlusNonformat"/>
        <w:widowControl/>
      </w:pPr>
      <w:r>
        <w:t xml:space="preserve">      Д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кубических;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h</w:t>
      </w:r>
      <w:proofErr w:type="spellEnd"/>
      <w:r>
        <w:t xml:space="preserve">   -  среднемноголетний  слой  осадков  за теплый период года,</w:t>
      </w:r>
    </w:p>
    <w:p w:rsidR="003D1406" w:rsidRDefault="003D1406">
      <w:pPr>
        <w:pStyle w:val="ConsPlusNonformat"/>
        <w:widowControl/>
      </w:pPr>
      <w:r>
        <w:t xml:space="preserve">      Д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миллиметров, согласно </w:t>
      </w:r>
      <w:hyperlink r:id="rId39" w:history="1">
        <w:r>
          <w:rPr>
            <w:color w:val="0000FF"/>
          </w:rPr>
          <w:t>приложению 1</w:t>
        </w:r>
      </w:hyperlink>
      <w:r>
        <w:t>;</w:t>
      </w:r>
    </w:p>
    <w:p w:rsidR="003D1406" w:rsidRDefault="003D1406">
      <w:pPr>
        <w:pStyle w:val="ConsPlusNonformat"/>
        <w:widowControl/>
      </w:pPr>
      <w:r>
        <w:t xml:space="preserve">     F - площадь водосбора, гектаров;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-  коэффициент  стока дождевых вод, равный </w:t>
      </w:r>
      <w:proofErr w:type="gramStart"/>
      <w:r>
        <w:t>средневзвешенной</w:t>
      </w:r>
      <w:proofErr w:type="gramEnd"/>
    </w:p>
    <w:p w:rsidR="003D1406" w:rsidRDefault="003D1406">
      <w:pPr>
        <w:pStyle w:val="ConsPlusNonformat"/>
        <w:widowControl/>
      </w:pPr>
      <w:r>
        <w:t xml:space="preserve">      Д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величине  для  всей  площади  водосбора  с  учетом  средних значений</w:t>
      </w:r>
    </w:p>
    <w:p w:rsidR="003D1406" w:rsidRDefault="003D1406">
      <w:pPr>
        <w:pStyle w:val="ConsPlusNonformat"/>
        <w:widowControl/>
      </w:pPr>
      <w:r>
        <w:t>коэффициентов   стока   для  различного  рода  поверхности  согласно</w:t>
      </w:r>
    </w:p>
    <w:p w:rsidR="003D1406" w:rsidRDefault="003D1406">
      <w:pPr>
        <w:pStyle w:val="ConsPlusNonformat"/>
        <w:widowControl/>
      </w:pPr>
      <w:hyperlink r:id="rId40" w:history="1">
        <w:r>
          <w:rPr>
            <w:color w:val="0000FF"/>
          </w:rPr>
          <w:t>приложению 2</w:t>
        </w:r>
      </w:hyperlink>
      <w:r>
        <w:t>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Объем отводимых вод за холодный период года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W  = 10 </w:t>
      </w:r>
      <w:proofErr w:type="spellStart"/>
      <w:r>
        <w:t>x</w:t>
      </w:r>
      <w:proofErr w:type="spellEnd"/>
      <w:r>
        <w:t xml:space="preserve"> </w:t>
      </w:r>
      <w:proofErr w:type="spellStart"/>
      <w:r>
        <w:t>h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F,                   (4)</w:t>
      </w:r>
    </w:p>
    <w:p w:rsidR="003D1406" w:rsidRDefault="003D1406">
      <w:pPr>
        <w:pStyle w:val="ConsPlusNonformat"/>
        <w:widowControl/>
      </w:pPr>
      <w:r>
        <w:t xml:space="preserve">                         Т         </w:t>
      </w:r>
      <w:proofErr w:type="spellStart"/>
      <w:proofErr w:type="gramStart"/>
      <w:r>
        <w:t>Т</w:t>
      </w:r>
      <w:proofErr w:type="spellEnd"/>
      <w:proofErr w:type="gramEnd"/>
      <w:r>
        <w:t xml:space="preserve">    </w:t>
      </w:r>
      <w:proofErr w:type="spellStart"/>
      <w:r>
        <w:t>Т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  W   -  объем  отводимых  вод  за  холодный период года, метров;</w:t>
      </w:r>
    </w:p>
    <w:p w:rsidR="003D1406" w:rsidRDefault="003D1406">
      <w:pPr>
        <w:pStyle w:val="ConsPlusNonformat"/>
        <w:widowControl/>
      </w:pPr>
      <w:r>
        <w:t xml:space="preserve">      Т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кубических;</w:t>
      </w:r>
    </w:p>
    <w:p w:rsidR="003D1406" w:rsidRDefault="003D1406">
      <w:pPr>
        <w:pStyle w:val="ConsPlusNonformat"/>
        <w:widowControl/>
      </w:pPr>
      <w:r>
        <w:lastRenderedPageBreak/>
        <w:t xml:space="preserve">     </w:t>
      </w:r>
      <w:proofErr w:type="spellStart"/>
      <w:r>
        <w:t>h</w:t>
      </w:r>
      <w:proofErr w:type="spellEnd"/>
      <w:r>
        <w:t xml:space="preserve">   - среднемноголетний слой осадков соответственно </w:t>
      </w:r>
      <w:proofErr w:type="gramStart"/>
      <w:r>
        <w:t>за</w:t>
      </w:r>
      <w:proofErr w:type="gramEnd"/>
      <w:r>
        <w:t xml:space="preserve"> холодный</w:t>
      </w:r>
    </w:p>
    <w:p w:rsidR="003D1406" w:rsidRDefault="003D1406">
      <w:pPr>
        <w:pStyle w:val="ConsPlusNonformat"/>
        <w:widowControl/>
      </w:pPr>
      <w:r>
        <w:t xml:space="preserve">      Т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период года, миллиметров, согласно </w:t>
      </w:r>
      <w:hyperlink r:id="rId41" w:history="1">
        <w:r>
          <w:rPr>
            <w:color w:val="0000FF"/>
          </w:rPr>
          <w:t>приложению 1</w:t>
        </w:r>
      </w:hyperlink>
      <w:r>
        <w:t>;</w:t>
      </w:r>
    </w:p>
    <w:p w:rsidR="003D1406" w:rsidRDefault="003D1406">
      <w:pPr>
        <w:pStyle w:val="ConsPlusNonformat"/>
        <w:widowControl/>
      </w:pPr>
      <w:r>
        <w:t xml:space="preserve">     F - площадь водосбора, гектаров;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-  коэффициент  стока  талых  вод,  принимаемый для расчета</w:t>
      </w:r>
    </w:p>
    <w:p w:rsidR="003D1406" w:rsidRDefault="003D1406">
      <w:pPr>
        <w:pStyle w:val="ConsPlusNonformat"/>
        <w:widowControl/>
      </w:pPr>
      <w:r>
        <w:t xml:space="preserve">      Т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равным 0,6.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В случаях, если фоновая концентрация i-го загрязняющего вещества в водном объекте превышает предельно допустимую концентрацию или сброс i-го загрязняющего вещества производится в составе вод, отводимых в водоем или в границе населенного пункта, то допустимая концентрация определяется в соответствии с </w:t>
      </w:r>
      <w:hyperlink r:id="rId42" w:history="1">
        <w:r>
          <w:rPr>
            <w:rFonts w:ascii="Calibri" w:hAnsi="Calibri" w:cs="Calibri"/>
            <w:color w:val="0000FF"/>
          </w:rPr>
          <w:t>пунктами 8</w:t>
        </w:r>
      </w:hyperlink>
      <w:r>
        <w:rPr>
          <w:rFonts w:ascii="Calibri" w:hAnsi="Calibri" w:cs="Calibri"/>
        </w:rPr>
        <w:t xml:space="preserve">, </w:t>
      </w:r>
      <w:hyperlink r:id="rId43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настоящей Инструкции.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Допустимая концентрация i-го загрязняющего вещества без учета </w:t>
      </w:r>
      <w:proofErr w:type="spellStart"/>
      <w:r>
        <w:rPr>
          <w:rFonts w:ascii="Calibri" w:hAnsi="Calibri" w:cs="Calibri"/>
        </w:rPr>
        <w:t>неконсервативности</w:t>
      </w:r>
      <w:proofErr w:type="spellEnd"/>
      <w:r>
        <w:rPr>
          <w:rFonts w:ascii="Calibri" w:hAnsi="Calibri" w:cs="Calibri"/>
        </w:rPr>
        <w:t xml:space="preserve"> загрязняющего вещества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С    = </w:t>
      </w:r>
      <w:proofErr w:type="spellStart"/>
      <w:r>
        <w:t>n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(0,8С     - С</w:t>
      </w:r>
      <w:proofErr w:type="gramStart"/>
      <w:r>
        <w:t xml:space="preserve">  )</w:t>
      </w:r>
      <w:proofErr w:type="gramEnd"/>
      <w:r>
        <w:t xml:space="preserve"> + С    ,           (5)</w:t>
      </w:r>
    </w:p>
    <w:p w:rsidR="003D1406" w:rsidRDefault="003D1406">
      <w:pPr>
        <w:pStyle w:val="ConsPlusNonformat"/>
        <w:widowControl/>
      </w:pPr>
      <w:r>
        <w:t xml:space="preserve">                   </w:t>
      </w:r>
      <w:proofErr w:type="spellStart"/>
      <w:r>
        <w:t>ДС</w:t>
      </w:r>
      <w:proofErr w:type="gramStart"/>
      <w:r>
        <w:t>i</w:t>
      </w:r>
      <w:proofErr w:type="spellEnd"/>
      <w:proofErr w:type="gramEnd"/>
      <w:r>
        <w:t xml:space="preserve">            </w:t>
      </w:r>
      <w:proofErr w:type="spellStart"/>
      <w:r>
        <w:t>ПДКi</w:t>
      </w:r>
      <w:proofErr w:type="spellEnd"/>
      <w:r>
        <w:t xml:space="preserve">    </w:t>
      </w:r>
      <w:proofErr w:type="spellStart"/>
      <w:r>
        <w:t>Фi</w:t>
      </w:r>
      <w:proofErr w:type="spellEnd"/>
      <w:r>
        <w:t xml:space="preserve">     </w:t>
      </w:r>
      <w:proofErr w:type="spellStart"/>
      <w:r>
        <w:t>ПДКi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Минприроды от 29.12.2009 N 71)</w:t>
      </w:r>
    </w:p>
    <w:p w:rsidR="003D1406" w:rsidRDefault="003D1406">
      <w:pPr>
        <w:pStyle w:val="ConsPlusNonformat"/>
        <w:widowControl/>
      </w:pPr>
      <w:r>
        <w:t>(</w:t>
      </w:r>
      <w:proofErr w:type="gramStart"/>
      <w:r>
        <w:t>см</w:t>
      </w:r>
      <w:proofErr w:type="gramEnd"/>
      <w:r>
        <w:t xml:space="preserve">. текст в предыдущей </w:t>
      </w:r>
      <w:hyperlink r:id="rId45" w:history="1">
        <w:r>
          <w:rPr>
            <w:color w:val="0000FF"/>
          </w:rPr>
          <w:t>редакции</w:t>
        </w:r>
      </w:hyperlink>
      <w:r>
        <w:t>)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</w:t>
      </w:r>
      <w:proofErr w:type="gramStart"/>
      <w:r>
        <w:t xml:space="preserve">  С</w:t>
      </w:r>
      <w:proofErr w:type="gramEnd"/>
      <w:r>
        <w:t xml:space="preserve">    - допустимая  концентрация  i-го  загрязняющего   вещества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ДС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без  учета  </w:t>
      </w:r>
      <w:proofErr w:type="spellStart"/>
      <w:r>
        <w:t>неконсервативности</w:t>
      </w:r>
      <w:proofErr w:type="spellEnd"/>
      <w:r>
        <w:t xml:space="preserve">  вещества,  миллиграммов  в дециметре</w:t>
      </w:r>
    </w:p>
    <w:p w:rsidR="003D1406" w:rsidRDefault="003D1406">
      <w:pPr>
        <w:pStyle w:val="ConsPlusNonformat"/>
        <w:widowControl/>
      </w:pPr>
      <w:r>
        <w:t>кубическом;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gramStart"/>
      <w:r>
        <w:t>С</w:t>
      </w:r>
      <w:proofErr w:type="gramEnd"/>
      <w:r>
        <w:t xml:space="preserve">     -   предельно </w:t>
      </w:r>
      <w:proofErr w:type="gramStart"/>
      <w:r>
        <w:t>допустимая</w:t>
      </w:r>
      <w:proofErr w:type="gramEnd"/>
      <w:r>
        <w:t xml:space="preserve"> концентрация i-го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ПДК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вещества в воде водотока, миллиграммов в дециметре кубическом;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gramStart"/>
      <w:r>
        <w:t>С</w:t>
      </w:r>
      <w:proofErr w:type="gramEnd"/>
      <w:r>
        <w:t xml:space="preserve">    -  </w:t>
      </w:r>
      <w:proofErr w:type="gramStart"/>
      <w:r>
        <w:t>фоновая</w:t>
      </w:r>
      <w:proofErr w:type="gramEnd"/>
      <w:r>
        <w:t xml:space="preserve"> концентрация i-го вещества в воде водотока выше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Ф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выпуска отводимых вод, миллиграммов в дециметре кубическом;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n</w:t>
      </w:r>
      <w:proofErr w:type="spellEnd"/>
      <w:r>
        <w:t xml:space="preserve">  -  кратность  разбавления отводимых вод в водотоке, служащем</w:t>
      </w:r>
    </w:p>
    <w:p w:rsidR="003D1406" w:rsidRDefault="003D1406">
      <w:pPr>
        <w:pStyle w:val="ConsPlusNonformat"/>
        <w:widowControl/>
      </w:pPr>
      <w:proofErr w:type="gramStart"/>
      <w:r>
        <w:t>приемником  загрязняющих  веществ  в  составе отводимых вод (далее -</w:t>
      </w:r>
      <w:proofErr w:type="gramEnd"/>
    </w:p>
    <w:p w:rsidR="003D1406" w:rsidRDefault="003D1406">
      <w:pPr>
        <w:pStyle w:val="ConsPlusNonformat"/>
        <w:widowControl/>
      </w:pPr>
      <w:r>
        <w:t xml:space="preserve">водоток),  </w:t>
      </w:r>
      <w:proofErr w:type="gramStart"/>
      <w:r>
        <w:t>рассчитываемая</w:t>
      </w:r>
      <w:proofErr w:type="gramEnd"/>
      <w:r>
        <w:t xml:space="preserve">  в  соответствии  с  </w:t>
      </w:r>
      <w:hyperlink r:id="rId46" w:history="1">
        <w:r>
          <w:rPr>
            <w:color w:val="0000FF"/>
          </w:rPr>
          <w:t>пунктом  41</w:t>
        </w:r>
      </w:hyperlink>
      <w:r>
        <w:t xml:space="preserve"> настоящей</w:t>
      </w:r>
    </w:p>
    <w:p w:rsidR="003D1406" w:rsidRDefault="003D1406">
      <w:pPr>
        <w:pStyle w:val="ConsPlusNonformat"/>
        <w:widowControl/>
      </w:pPr>
      <w:r>
        <w:t>Инструкции.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33-1. Прогнозная концентрация i-го загрязняющего вещества без учета </w:t>
      </w:r>
      <w:proofErr w:type="spellStart"/>
      <w:r>
        <w:rPr>
          <w:rFonts w:ascii="Calibri" w:hAnsi="Calibri" w:cs="Calibri"/>
        </w:rPr>
        <w:t>неконсервативности</w:t>
      </w:r>
      <w:proofErr w:type="spellEnd"/>
      <w:r>
        <w:rPr>
          <w:rFonts w:ascii="Calibri" w:hAnsi="Calibri" w:cs="Calibri"/>
        </w:rPr>
        <w:t xml:space="preserve"> загрязняющего вещества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</w:t>
      </w:r>
      <w:proofErr w:type="spellStart"/>
      <w:r>
        <w:t>q</w:t>
      </w:r>
      <w:proofErr w:type="spellEnd"/>
      <w:r>
        <w:t xml:space="preserve"> </w:t>
      </w:r>
      <w:proofErr w:type="spellStart"/>
      <w:r>
        <w:t>x</w:t>
      </w:r>
      <w:proofErr w:type="spellEnd"/>
      <w:proofErr w:type="gramStart"/>
      <w:r>
        <w:t xml:space="preserve"> С</w:t>
      </w:r>
      <w:proofErr w:type="gramEnd"/>
      <w:r>
        <w:t xml:space="preserve">     + </w:t>
      </w:r>
      <w:proofErr w:type="spellStart"/>
      <w:r>
        <w:t>k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Q </w:t>
      </w:r>
      <w:proofErr w:type="spellStart"/>
      <w:r>
        <w:t>x</w:t>
      </w:r>
      <w:proofErr w:type="spellEnd"/>
      <w:r>
        <w:t xml:space="preserve"> С</w:t>
      </w:r>
    </w:p>
    <w:p w:rsidR="003D1406" w:rsidRDefault="003D1406">
      <w:pPr>
        <w:pStyle w:val="ConsPlusNonformat"/>
        <w:widowControl/>
      </w:pPr>
      <w:r>
        <w:t xml:space="preserve">                                 </w:t>
      </w:r>
      <w:proofErr w:type="spellStart"/>
      <w:r>
        <w:t>ВДК</w:t>
      </w:r>
      <w:proofErr w:type="gramStart"/>
      <w:r>
        <w:t>i</w:t>
      </w:r>
      <w:proofErr w:type="spellEnd"/>
      <w:proofErr w:type="gramEnd"/>
      <w:r>
        <w:t xml:space="preserve">    см        </w:t>
      </w:r>
      <w:proofErr w:type="spellStart"/>
      <w:r>
        <w:t>Фi</w:t>
      </w:r>
      <w:proofErr w:type="spellEnd"/>
    </w:p>
    <w:p w:rsidR="003D1406" w:rsidRDefault="003D1406">
      <w:pPr>
        <w:pStyle w:val="ConsPlusNonformat"/>
        <w:widowControl/>
      </w:pPr>
      <w:r>
        <w:t xml:space="preserve">                    С     = -------------------------,                (5-1)</w:t>
      </w:r>
    </w:p>
    <w:p w:rsidR="003D1406" w:rsidRDefault="003D1406">
      <w:pPr>
        <w:pStyle w:val="ConsPlusNonformat"/>
        <w:widowControl/>
      </w:pPr>
      <w:r>
        <w:t xml:space="preserve">                     </w:t>
      </w:r>
      <w:proofErr w:type="spellStart"/>
      <w:r>
        <w:t>ПКС</w:t>
      </w:r>
      <w:proofErr w:type="gramStart"/>
      <w:r>
        <w:t>i</w:t>
      </w:r>
      <w:proofErr w:type="spellEnd"/>
      <w:proofErr w:type="gramEnd"/>
      <w:r>
        <w:t xml:space="preserve">          </w:t>
      </w:r>
      <w:proofErr w:type="spellStart"/>
      <w:r>
        <w:t>q</w:t>
      </w:r>
      <w:proofErr w:type="spellEnd"/>
      <w:r>
        <w:t xml:space="preserve"> + </w:t>
      </w:r>
      <w:proofErr w:type="spellStart"/>
      <w:r>
        <w:t>k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Q</w:t>
      </w:r>
    </w:p>
    <w:p w:rsidR="003D1406" w:rsidRDefault="003D1406">
      <w:pPr>
        <w:pStyle w:val="ConsPlusNonformat"/>
        <w:widowControl/>
      </w:pPr>
      <w:r>
        <w:t xml:space="preserve">                                        см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</w:t>
      </w:r>
      <w:proofErr w:type="gramStart"/>
      <w:r>
        <w:t xml:space="preserve">   С</w:t>
      </w:r>
      <w:proofErr w:type="gramEnd"/>
      <w:r>
        <w:t xml:space="preserve">     -   прогнозная   концентрация  i-го  загрязняющего  вещества,</w:t>
      </w:r>
    </w:p>
    <w:p w:rsidR="003D1406" w:rsidRDefault="003D1406">
      <w:pPr>
        <w:pStyle w:val="ConsPlusNonformat"/>
        <w:widowControl/>
      </w:pPr>
      <w:r>
        <w:t xml:space="preserve">       </w:t>
      </w:r>
      <w:proofErr w:type="spellStart"/>
      <w:r>
        <w:t>ПКС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миллиграммов в кубическом дециметре;</w:t>
      </w:r>
    </w:p>
    <w:p w:rsidR="003D1406" w:rsidRDefault="003D1406">
      <w:pPr>
        <w:pStyle w:val="ConsPlusNonformat"/>
        <w:widowControl/>
      </w:pPr>
      <w:r>
        <w:t xml:space="preserve">     Q   -   среднемесячный   (минимальный)  расход  воды  в  водотоке  95%</w:t>
      </w:r>
    </w:p>
    <w:p w:rsidR="003D1406" w:rsidRDefault="003D1406">
      <w:pPr>
        <w:pStyle w:val="ConsPlusNonformat"/>
        <w:widowControl/>
      </w:pPr>
      <w:r>
        <w:t>обеспеченности,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q</w:t>
      </w:r>
      <w:proofErr w:type="spellEnd"/>
      <w:r>
        <w:t xml:space="preserve"> - расход отводимых вод,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-   коэффициент   смешения   отводимых  вод   с  водой   водотока,</w:t>
      </w:r>
    </w:p>
    <w:p w:rsidR="003D1406" w:rsidRDefault="003D1406">
      <w:pPr>
        <w:pStyle w:val="ConsPlusNonformat"/>
        <w:widowControl/>
      </w:pPr>
      <w:r>
        <w:t xml:space="preserve">      см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рассчитываемый</w:t>
      </w:r>
      <w:proofErr w:type="gramEnd"/>
      <w:r>
        <w:t xml:space="preserve"> в соответствии с </w:t>
      </w:r>
      <w:hyperlink r:id="rId47" w:history="1">
        <w:r>
          <w:rPr>
            <w:color w:val="0000FF"/>
          </w:rPr>
          <w:t>пунктом 42</w:t>
        </w:r>
      </w:hyperlink>
      <w:r>
        <w:t xml:space="preserve"> настоящей Инструкции;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gramStart"/>
      <w:r>
        <w:t>С</w:t>
      </w:r>
      <w:proofErr w:type="gramEnd"/>
      <w:r>
        <w:t xml:space="preserve">     - </w:t>
      </w:r>
      <w:proofErr w:type="gramStart"/>
      <w:r>
        <w:t>временная</w:t>
      </w:r>
      <w:proofErr w:type="gramEnd"/>
      <w:r>
        <w:t xml:space="preserve"> допустимая концентрация i-го загрязняющего вещества,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ВДК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lastRenderedPageBreak/>
        <w:t>миллиграммов в кубическом дециметре;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gramStart"/>
      <w:r>
        <w:t>С</w:t>
      </w:r>
      <w:proofErr w:type="gramEnd"/>
      <w:r>
        <w:t xml:space="preserve">   - </w:t>
      </w:r>
      <w:proofErr w:type="gramStart"/>
      <w:r>
        <w:t>фоновая</w:t>
      </w:r>
      <w:proofErr w:type="gramEnd"/>
      <w:r>
        <w:t xml:space="preserve"> концентрация i-го вещества в воде водотока выше  выпуска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Ф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отводимых вод, миллиграммов в кубическом дециметре.</w:t>
      </w:r>
    </w:p>
    <w:p w:rsidR="003D1406" w:rsidRDefault="003D1406">
      <w:pPr>
        <w:pStyle w:val="ConsPlusNonformat"/>
        <w:widowControl/>
      </w:pPr>
      <w:r>
        <w:t xml:space="preserve">     Прогнозная   концентрация   i-го   загрязняющего   вещества  в  случае</w:t>
      </w:r>
    </w:p>
    <w:p w:rsidR="003D1406" w:rsidRDefault="003D1406">
      <w:pPr>
        <w:pStyle w:val="ConsPlusNonformat"/>
        <w:widowControl/>
      </w:pPr>
      <w:r>
        <w:t xml:space="preserve">установления   допустимой   концентрации   i-го  загрязняющего  вещества  </w:t>
      </w:r>
      <w:proofErr w:type="gramStart"/>
      <w:r>
        <w:t>в</w:t>
      </w:r>
      <w:proofErr w:type="gramEnd"/>
    </w:p>
    <w:p w:rsidR="003D1406" w:rsidRDefault="003D1406">
      <w:pPr>
        <w:pStyle w:val="ConsPlusNonformat"/>
        <w:widowControl/>
      </w:pPr>
      <w:proofErr w:type="gramStart"/>
      <w:r>
        <w:t>соответствии</w:t>
      </w:r>
      <w:proofErr w:type="gramEnd"/>
      <w:r>
        <w:t xml:space="preserve">  с  </w:t>
      </w:r>
      <w:hyperlink r:id="rId48" w:history="1">
        <w:r>
          <w:rPr>
            <w:color w:val="0000FF"/>
          </w:rPr>
          <w:t>пунктом  14</w:t>
        </w:r>
      </w:hyperlink>
      <w:r>
        <w:t xml:space="preserve"> настоящей Инструкции рассчитывается по формуле</w:t>
      </w:r>
    </w:p>
    <w:p w:rsidR="003D1406" w:rsidRDefault="003D1406">
      <w:pPr>
        <w:pStyle w:val="ConsPlusNonformat"/>
        <w:widowControl/>
      </w:pPr>
      <w:hyperlink r:id="rId49" w:history="1">
        <w:r>
          <w:rPr>
            <w:color w:val="0000FF"/>
          </w:rPr>
          <w:t>(5-1)</w:t>
        </w:r>
      </w:hyperlink>
      <w:r>
        <w:t>,   где</w:t>
      </w:r>
      <w:proofErr w:type="gramStart"/>
      <w:r>
        <w:t xml:space="preserve">   С</w:t>
      </w:r>
      <w:proofErr w:type="gramEnd"/>
      <w:r>
        <w:t xml:space="preserve">     принимается   равной  допустимой   концентрации   i-го</w:t>
      </w:r>
    </w:p>
    <w:p w:rsidR="003D1406" w:rsidRDefault="003D1406">
      <w:pPr>
        <w:pStyle w:val="ConsPlusNonformat"/>
        <w:widowControl/>
      </w:pPr>
      <w:r>
        <w:t xml:space="preserve">                </w:t>
      </w:r>
      <w:proofErr w:type="spellStart"/>
      <w:r>
        <w:t>ВДК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 xml:space="preserve">загрязняющего вещества, установленной в соответствии с </w:t>
      </w:r>
      <w:hyperlink r:id="rId50" w:history="1">
        <w:r>
          <w:rPr>
            <w:color w:val="0000FF"/>
          </w:rPr>
          <w:t>пунктом 14</w:t>
        </w:r>
      </w:hyperlink>
      <w:r>
        <w:t xml:space="preserve"> настоящей</w:t>
      </w:r>
      <w:proofErr w:type="gramEnd"/>
    </w:p>
    <w:p w:rsidR="003D1406" w:rsidRDefault="003D1406">
      <w:pPr>
        <w:pStyle w:val="ConsPlusNonformat"/>
        <w:widowControl/>
      </w:pPr>
      <w:r>
        <w:t>Инструкции.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33-1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Расход поверхностного стока в теплый период  года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  -3</w:t>
      </w:r>
    </w:p>
    <w:p w:rsidR="003D1406" w:rsidRDefault="003D1406">
      <w:pPr>
        <w:pStyle w:val="ConsPlusNonformat"/>
        <w:widowControl/>
      </w:pPr>
      <w:r>
        <w:t xml:space="preserve">                        2,8 · 10   </w:t>
      </w:r>
      <w:proofErr w:type="spellStart"/>
      <w:r>
        <w:t>x</w:t>
      </w:r>
      <w:proofErr w:type="spellEnd"/>
      <w:r>
        <w:t xml:space="preserve"> </w:t>
      </w:r>
      <w:proofErr w:type="spellStart"/>
      <w:r>
        <w:t>h</w:t>
      </w:r>
      <w:proofErr w:type="spellEnd"/>
      <w:r>
        <w:t xml:space="preserve">    </w:t>
      </w:r>
      <w:proofErr w:type="spellStart"/>
      <w:r>
        <w:t>x</w:t>
      </w:r>
      <w:proofErr w:type="spellEnd"/>
      <w:r>
        <w:t xml:space="preserve"> F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</w:p>
    <w:p w:rsidR="003D1406" w:rsidRDefault="003D1406">
      <w:pPr>
        <w:pStyle w:val="ConsPlusNonformat"/>
        <w:widowControl/>
      </w:pPr>
      <w:r>
        <w:t xml:space="preserve">                                      </w:t>
      </w:r>
      <w:proofErr w:type="spellStart"/>
      <w:r>
        <w:t>Дсм</w:t>
      </w:r>
      <w:proofErr w:type="spellEnd"/>
      <w:proofErr w:type="gramStart"/>
      <w:r>
        <w:t xml:space="preserve">        Д</w:t>
      </w:r>
      <w:proofErr w:type="gramEnd"/>
    </w:p>
    <w:p w:rsidR="003D1406" w:rsidRDefault="003D1406">
      <w:pPr>
        <w:pStyle w:val="ConsPlusNonformat"/>
        <w:widowControl/>
      </w:pPr>
      <w:r>
        <w:t xml:space="preserve">                   </w:t>
      </w:r>
      <w:proofErr w:type="spellStart"/>
      <w:r>
        <w:t>q</w:t>
      </w:r>
      <w:proofErr w:type="spellEnd"/>
      <w:r>
        <w:t xml:space="preserve">  = --------------------------,              (6)</w:t>
      </w:r>
    </w:p>
    <w:p w:rsidR="003D1406" w:rsidRDefault="003D1406">
      <w:pPr>
        <w:pStyle w:val="ConsPlusNonformat"/>
        <w:widowControl/>
      </w:pPr>
      <w:r>
        <w:t xml:space="preserve">                    Д               Т + </w:t>
      </w:r>
      <w:proofErr w:type="spellStart"/>
      <w:r>
        <w:t>t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где  </w:t>
      </w:r>
      <w:proofErr w:type="spellStart"/>
      <w:r>
        <w:t>q</w:t>
      </w:r>
      <w:proofErr w:type="spellEnd"/>
      <w:r>
        <w:t xml:space="preserve">  -  расход  поверхностного  стока в   теплый   период   года,</w:t>
      </w:r>
    </w:p>
    <w:p w:rsidR="003D1406" w:rsidRDefault="003D1406">
      <w:pPr>
        <w:pStyle w:val="ConsPlusNonformat"/>
        <w:widowControl/>
      </w:pPr>
      <w:r>
        <w:t xml:space="preserve">      Д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proofErr w:type="gramStart"/>
      <w:r>
        <w:t>h</w:t>
      </w:r>
      <w:proofErr w:type="spellEnd"/>
      <w:r>
        <w:t xml:space="preserve">     - среднесуточный максимум атмосферных осадков (средний из</w:t>
      </w:r>
      <w:proofErr w:type="gramEnd"/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Дсм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максимальных), миллиметров, принимается согласно </w:t>
      </w:r>
      <w:hyperlink r:id="rId52" w:history="1">
        <w:r>
          <w:rPr>
            <w:color w:val="0000FF"/>
          </w:rPr>
          <w:t>приложению 1</w:t>
        </w:r>
      </w:hyperlink>
      <w:r>
        <w:t>;</w:t>
      </w:r>
    </w:p>
    <w:p w:rsidR="003D1406" w:rsidRDefault="003D1406">
      <w:pPr>
        <w:pStyle w:val="ConsPlusNonformat"/>
        <w:widowControl/>
      </w:pPr>
      <w:r>
        <w:t xml:space="preserve">     Т  - средняя продолжительность дождя в данной местности, часов,</w:t>
      </w:r>
    </w:p>
    <w:p w:rsidR="003D1406" w:rsidRDefault="003D1406">
      <w:pPr>
        <w:pStyle w:val="ConsPlusNonformat"/>
        <w:widowControl/>
      </w:pPr>
      <w:r>
        <w:t>принимается  5  часов  для Брестской, Гомельской и Минской областей,</w:t>
      </w:r>
    </w:p>
    <w:p w:rsidR="003D1406" w:rsidRDefault="003D1406">
      <w:pPr>
        <w:pStyle w:val="ConsPlusNonformat"/>
        <w:widowControl/>
      </w:pPr>
      <w:r>
        <w:t>для Витебской, Гродненской и Могилевской областей - 6 часов;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t</w:t>
      </w:r>
      <w:proofErr w:type="spellEnd"/>
      <w:r>
        <w:t xml:space="preserve">   -  продолжительность  протекания  поверхностного  стока  </w:t>
      </w:r>
      <w:proofErr w:type="gramStart"/>
      <w:r>
        <w:t>от</w:t>
      </w:r>
      <w:proofErr w:type="gramEnd"/>
    </w:p>
    <w:p w:rsidR="003D1406" w:rsidRDefault="003D1406">
      <w:pPr>
        <w:pStyle w:val="ConsPlusNonformat"/>
        <w:widowControl/>
      </w:pPr>
      <w:r>
        <w:t xml:space="preserve">крайней  точки  водосборного  бассейна  до  места  выпуска  в </w:t>
      </w:r>
      <w:proofErr w:type="gramStart"/>
      <w:r>
        <w:t>водный</w:t>
      </w:r>
      <w:proofErr w:type="gramEnd"/>
    </w:p>
    <w:p w:rsidR="003D1406" w:rsidRDefault="003D1406">
      <w:pPr>
        <w:pStyle w:val="ConsPlusNonformat"/>
        <w:widowControl/>
      </w:pPr>
      <w:r>
        <w:t xml:space="preserve">объект, часов (при отсутствии данных принимается </w:t>
      </w:r>
      <w:proofErr w:type="gramStart"/>
      <w:r>
        <w:t>равной</w:t>
      </w:r>
      <w:proofErr w:type="gramEnd"/>
      <w:r>
        <w:t xml:space="preserve"> 1 часу);</w:t>
      </w:r>
    </w:p>
    <w:p w:rsidR="003D1406" w:rsidRDefault="003D1406">
      <w:pPr>
        <w:pStyle w:val="ConsPlusNonformat"/>
        <w:widowControl/>
      </w:pPr>
      <w:r>
        <w:t xml:space="preserve">     F - площадь водосбора, гектаров;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-  коэффициент  стока дождевых вод, равный  </w:t>
      </w:r>
      <w:proofErr w:type="gramStart"/>
      <w:r>
        <w:t>средневзвешенной</w:t>
      </w:r>
      <w:proofErr w:type="gramEnd"/>
    </w:p>
    <w:p w:rsidR="003D1406" w:rsidRDefault="003D1406">
      <w:pPr>
        <w:pStyle w:val="ConsPlusNonformat"/>
        <w:widowControl/>
      </w:pPr>
      <w:r>
        <w:t xml:space="preserve">      Д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величине  для  всей  площади  водосбора  с  учетом  средних значений</w:t>
      </w:r>
    </w:p>
    <w:p w:rsidR="003D1406" w:rsidRDefault="003D1406">
      <w:pPr>
        <w:pStyle w:val="ConsPlusNonformat"/>
        <w:widowControl/>
      </w:pPr>
      <w:r>
        <w:t>коэффициентов   стока   для  различного  рода  поверхности  согласно</w:t>
      </w:r>
    </w:p>
    <w:p w:rsidR="003D1406" w:rsidRDefault="003D1406">
      <w:pPr>
        <w:pStyle w:val="ConsPlusNonformat"/>
        <w:widowControl/>
      </w:pPr>
      <w:hyperlink r:id="rId53" w:history="1">
        <w:r>
          <w:rPr>
            <w:color w:val="0000FF"/>
          </w:rPr>
          <w:t>приложению 2</w:t>
        </w:r>
      </w:hyperlink>
      <w:r>
        <w:t>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Расход поверхностного стока в период снеготаяния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Pr="003D1406" w:rsidRDefault="003D1406">
      <w:pPr>
        <w:pStyle w:val="ConsPlusNonformat"/>
        <w:widowControl/>
        <w:rPr>
          <w:lang w:val="en-US"/>
        </w:rPr>
      </w:pPr>
      <w:r>
        <w:t xml:space="preserve">                                        </w:t>
      </w:r>
      <w:r w:rsidRPr="003D1406">
        <w:rPr>
          <w:lang w:val="en-US"/>
        </w:rPr>
        <w:t>-3</w:t>
      </w:r>
    </w:p>
    <w:p w:rsidR="003D1406" w:rsidRPr="003D1406" w:rsidRDefault="003D1406">
      <w:pPr>
        <w:pStyle w:val="ConsPlusNonformat"/>
        <w:widowControl/>
        <w:rPr>
          <w:lang w:val="en-US"/>
        </w:rPr>
      </w:pPr>
      <w:r w:rsidRPr="003D1406">
        <w:rPr>
          <w:lang w:val="en-US"/>
        </w:rPr>
        <w:t xml:space="preserve">                                2,8 · 10   x h   x F x k</w:t>
      </w:r>
    </w:p>
    <w:p w:rsidR="003D1406" w:rsidRPr="003D1406" w:rsidRDefault="003D1406">
      <w:pPr>
        <w:pStyle w:val="ConsPlusNonformat"/>
        <w:widowControl/>
        <w:rPr>
          <w:lang w:val="en-US"/>
        </w:rPr>
      </w:pPr>
      <w:r w:rsidRPr="003D1406">
        <w:rPr>
          <w:lang w:val="en-US"/>
        </w:rPr>
        <w:t xml:space="preserve">                                              </w:t>
      </w:r>
      <w:r>
        <w:t>ВП</w:t>
      </w:r>
      <w:r w:rsidRPr="003D1406">
        <w:rPr>
          <w:lang w:val="en-US"/>
        </w:rPr>
        <w:t xml:space="preserve">        </w:t>
      </w:r>
      <w:r>
        <w:t>Т</w:t>
      </w:r>
    </w:p>
    <w:p w:rsidR="003D1406" w:rsidRPr="003D1406" w:rsidRDefault="003D1406">
      <w:pPr>
        <w:pStyle w:val="ConsPlusNonformat"/>
        <w:widowControl/>
        <w:rPr>
          <w:lang w:val="en-US"/>
        </w:rPr>
      </w:pPr>
      <w:r w:rsidRPr="003D1406">
        <w:rPr>
          <w:lang w:val="en-US"/>
        </w:rPr>
        <w:t xml:space="preserve">                          q  =  -------------------------,       (7)</w:t>
      </w:r>
    </w:p>
    <w:p w:rsidR="003D1406" w:rsidRDefault="003D1406">
      <w:pPr>
        <w:pStyle w:val="ConsPlusNonformat"/>
        <w:widowControl/>
      </w:pPr>
      <w:r w:rsidRPr="003D1406">
        <w:rPr>
          <w:lang w:val="en-US"/>
        </w:rPr>
        <w:t xml:space="preserve">                           </w:t>
      </w:r>
      <w:r>
        <w:t xml:space="preserve">Т              </w:t>
      </w:r>
      <w:proofErr w:type="spellStart"/>
      <w:proofErr w:type="gramStart"/>
      <w:r>
        <w:t>Т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где  </w:t>
      </w:r>
      <w:proofErr w:type="spellStart"/>
      <w:r>
        <w:t>q</w:t>
      </w:r>
      <w:proofErr w:type="spellEnd"/>
      <w:r>
        <w:t xml:space="preserve">   -  расход  поверхностного   стока   в  период  снеготаяния,</w:t>
      </w:r>
    </w:p>
    <w:p w:rsidR="003D1406" w:rsidRDefault="003D1406">
      <w:pPr>
        <w:pStyle w:val="ConsPlusNonformat"/>
        <w:widowControl/>
      </w:pPr>
      <w:r>
        <w:t xml:space="preserve">      Т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h</w:t>
      </w:r>
      <w:proofErr w:type="spellEnd"/>
      <w:r>
        <w:t xml:space="preserve">    - среднемноголетний сток весеннего половодья, миллиметров,</w:t>
      </w:r>
    </w:p>
    <w:p w:rsidR="003D1406" w:rsidRDefault="003D1406">
      <w:pPr>
        <w:pStyle w:val="ConsPlusNonformat"/>
        <w:widowControl/>
      </w:pPr>
      <w:r>
        <w:t xml:space="preserve">      ВП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согласно </w:t>
      </w:r>
      <w:hyperlink r:id="rId54" w:history="1">
        <w:r>
          <w:rPr>
            <w:color w:val="0000FF"/>
          </w:rPr>
          <w:t>приложению 1</w:t>
        </w:r>
      </w:hyperlink>
      <w:r>
        <w:t>;</w:t>
      </w:r>
    </w:p>
    <w:p w:rsidR="003D1406" w:rsidRDefault="003D1406">
      <w:pPr>
        <w:pStyle w:val="ConsPlusNonformat"/>
        <w:widowControl/>
      </w:pPr>
      <w:r>
        <w:t xml:space="preserve">     Т - период весеннего половодья (февраль-апрель), 89 суток;</w:t>
      </w:r>
    </w:p>
    <w:p w:rsidR="003D1406" w:rsidRDefault="003D1406">
      <w:pPr>
        <w:pStyle w:val="ConsPlusNonformat"/>
        <w:widowControl/>
      </w:pPr>
      <w:r>
        <w:t xml:space="preserve">     F - площадь водосбора, гектаров;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-  коэффициент  стока  талых  вод,  принимаемый для расчета</w:t>
      </w:r>
    </w:p>
    <w:p w:rsidR="003D1406" w:rsidRDefault="003D1406">
      <w:pPr>
        <w:pStyle w:val="ConsPlusNonformat"/>
        <w:widowControl/>
      </w:pPr>
      <w:r>
        <w:t xml:space="preserve">      Т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равным 0,6.</w:t>
      </w:r>
    </w:p>
    <w:p w:rsidR="003D1406" w:rsidRDefault="003D1406">
      <w:pPr>
        <w:pStyle w:val="ConsPlusNonformat"/>
        <w:widowControl/>
      </w:pPr>
      <w:r>
        <w:t xml:space="preserve">     36. Допустимая концентрация органических веществ, выраженных </w:t>
      </w:r>
      <w:proofErr w:type="gramStart"/>
      <w:r>
        <w:t>по</w:t>
      </w:r>
      <w:proofErr w:type="gramEnd"/>
    </w:p>
    <w:p w:rsidR="003D1406" w:rsidRDefault="003D1406">
      <w:pPr>
        <w:pStyle w:val="ConsPlusNonformat"/>
        <w:widowControl/>
      </w:pPr>
      <w:r>
        <w:t>показателю  биохимического  потребления  кислорода в течение 5 суток</w:t>
      </w:r>
    </w:p>
    <w:p w:rsidR="003D1406" w:rsidRDefault="003D1406">
      <w:pPr>
        <w:pStyle w:val="ConsPlusNonformat"/>
        <w:widowControl/>
      </w:pPr>
      <w:r>
        <w:t>БПК</w:t>
      </w:r>
      <w:proofErr w:type="gramStart"/>
      <w:r>
        <w:t xml:space="preserve"> ,</w:t>
      </w:r>
      <w:proofErr w:type="gramEnd"/>
      <w:r>
        <w:t xml:space="preserve">   рассчитывается  с  учетом  </w:t>
      </w:r>
      <w:proofErr w:type="spellStart"/>
      <w:r>
        <w:t>неконсервативности</w:t>
      </w:r>
      <w:proofErr w:type="spellEnd"/>
      <w:r>
        <w:t xml:space="preserve">  загрязняющего</w:t>
      </w:r>
    </w:p>
    <w:p w:rsidR="003D1406" w:rsidRDefault="003D1406">
      <w:pPr>
        <w:pStyle w:val="ConsPlusNonformat"/>
        <w:widowControl/>
      </w:pPr>
      <w:r>
        <w:t xml:space="preserve">   5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вещества по формуле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                               k0t</w:t>
      </w:r>
    </w:p>
    <w:p w:rsidR="003D1406" w:rsidRDefault="003D1406">
      <w:pPr>
        <w:pStyle w:val="ConsPlusNonformat"/>
        <w:widowControl/>
      </w:pPr>
      <w:r>
        <w:t xml:space="preserve">                   L   = </w:t>
      </w:r>
      <w:proofErr w:type="spellStart"/>
      <w:r>
        <w:t>n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(L    </w:t>
      </w:r>
      <w:proofErr w:type="spellStart"/>
      <w:r>
        <w:t>e</w:t>
      </w:r>
      <w:proofErr w:type="spellEnd"/>
      <w:r>
        <w:t xml:space="preserve">     - L</w:t>
      </w:r>
      <w:proofErr w:type="gramStart"/>
      <w:r>
        <w:t xml:space="preserve"> )</w:t>
      </w:r>
      <w:proofErr w:type="gramEnd"/>
      <w:r>
        <w:t xml:space="preserve"> + L ,              (8)</w:t>
      </w:r>
    </w:p>
    <w:p w:rsidR="003D1406" w:rsidRDefault="003D1406">
      <w:pPr>
        <w:pStyle w:val="ConsPlusNonformat"/>
        <w:widowControl/>
      </w:pPr>
      <w:r>
        <w:t xml:space="preserve">                    ДС         ПДК          Ф     </w:t>
      </w:r>
      <w:proofErr w:type="spellStart"/>
      <w:proofErr w:type="gramStart"/>
      <w:r>
        <w:t>Ф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   L     -  допустимая   концентрация    органических    веществ,</w:t>
      </w:r>
    </w:p>
    <w:p w:rsidR="003D1406" w:rsidRDefault="003D1406">
      <w:pPr>
        <w:pStyle w:val="ConsPlusNonformat"/>
        <w:widowControl/>
      </w:pPr>
      <w:r>
        <w:t xml:space="preserve">       ДС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выраженная</w:t>
      </w:r>
      <w:proofErr w:type="gramEnd"/>
      <w:r>
        <w:t xml:space="preserve">  по  показателю  биохимического  потребления  кислорода в</w:t>
      </w:r>
    </w:p>
    <w:p w:rsidR="003D1406" w:rsidRDefault="003D1406">
      <w:pPr>
        <w:pStyle w:val="ConsPlusNonformat"/>
        <w:widowControl/>
      </w:pPr>
      <w:r>
        <w:t>течение 5 суток БПК</w:t>
      </w:r>
      <w:proofErr w:type="gramStart"/>
      <w:r>
        <w:t xml:space="preserve"> ,</w:t>
      </w:r>
      <w:proofErr w:type="gramEnd"/>
      <w:r>
        <w:t xml:space="preserve"> миллиграммов кислорода в кубическом дециметре;</w:t>
      </w:r>
    </w:p>
    <w:p w:rsidR="003D1406" w:rsidRDefault="003D1406">
      <w:pPr>
        <w:pStyle w:val="ConsPlusNonformat"/>
        <w:widowControl/>
      </w:pPr>
      <w:r>
        <w:t xml:space="preserve">                   5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L     - норматив предельно допустимой концентрации </w:t>
      </w:r>
      <w:proofErr w:type="gramStart"/>
      <w:r>
        <w:t>органических</w:t>
      </w:r>
      <w:proofErr w:type="gramEnd"/>
    </w:p>
    <w:p w:rsidR="003D1406" w:rsidRDefault="003D1406">
      <w:pPr>
        <w:pStyle w:val="ConsPlusNonformat"/>
        <w:widowControl/>
      </w:pPr>
      <w:r>
        <w:t xml:space="preserve">      ПДК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веществ,   </w:t>
      </w:r>
      <w:proofErr w:type="gramStart"/>
      <w:r>
        <w:t>выраженный</w:t>
      </w:r>
      <w:proofErr w:type="gramEnd"/>
      <w:r>
        <w:t xml:space="preserve">   по   показателю  биохимического  потребления</w:t>
      </w:r>
    </w:p>
    <w:p w:rsidR="003D1406" w:rsidRDefault="003D1406">
      <w:pPr>
        <w:pStyle w:val="ConsPlusNonformat"/>
        <w:widowControl/>
      </w:pPr>
      <w:r>
        <w:t>кислорода  в  течение  5  суток  БПК</w:t>
      </w:r>
      <w:proofErr w:type="gramStart"/>
      <w:r>
        <w:t xml:space="preserve"> ,</w:t>
      </w:r>
      <w:proofErr w:type="gramEnd"/>
      <w:r>
        <w:t xml:space="preserve">  воды  водотока, миллиграммов</w:t>
      </w:r>
    </w:p>
    <w:p w:rsidR="003D1406" w:rsidRDefault="003D1406">
      <w:pPr>
        <w:pStyle w:val="ConsPlusNonformat"/>
        <w:widowControl/>
      </w:pPr>
      <w:r>
        <w:t xml:space="preserve">                                    5</w:t>
      </w:r>
    </w:p>
    <w:p w:rsidR="003D1406" w:rsidRDefault="003D1406">
      <w:pPr>
        <w:pStyle w:val="ConsPlusNonformat"/>
        <w:widowControl/>
      </w:pPr>
      <w:r>
        <w:t>кислорода в кубическом дециметре;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n</w:t>
      </w:r>
      <w:proofErr w:type="spellEnd"/>
      <w:r>
        <w:t xml:space="preserve">   -   кратность   разбавления   отводимых   вод  в  водотоке,</w:t>
      </w:r>
    </w:p>
    <w:p w:rsidR="003D1406" w:rsidRDefault="003D1406">
      <w:pPr>
        <w:pStyle w:val="ConsPlusNonformat"/>
        <w:widowControl/>
      </w:pPr>
      <w:proofErr w:type="gramStart"/>
      <w:r>
        <w:t>рассчитываемая</w:t>
      </w:r>
      <w:proofErr w:type="gramEnd"/>
      <w:r>
        <w:t xml:space="preserve"> в соответствии с </w:t>
      </w:r>
      <w:hyperlink r:id="rId55" w:history="1">
        <w:r>
          <w:rPr>
            <w:color w:val="0000FF"/>
          </w:rPr>
          <w:t>пунктом 41</w:t>
        </w:r>
      </w:hyperlink>
      <w:r>
        <w:t xml:space="preserve"> настоящей Инструкции;</w:t>
      </w:r>
    </w:p>
    <w:p w:rsidR="003D1406" w:rsidRDefault="003D1406">
      <w:pPr>
        <w:pStyle w:val="ConsPlusNonformat"/>
        <w:widowControl/>
      </w:pPr>
      <w:r>
        <w:t xml:space="preserve">     L   -  фоновая концентрация органических веществ, выраженная </w:t>
      </w:r>
      <w:proofErr w:type="gramStart"/>
      <w:r>
        <w:t>по</w:t>
      </w:r>
      <w:proofErr w:type="gramEnd"/>
    </w:p>
    <w:p w:rsidR="003D1406" w:rsidRDefault="003D1406">
      <w:pPr>
        <w:pStyle w:val="ConsPlusNonformat"/>
        <w:widowControl/>
      </w:pPr>
      <w:r>
        <w:t xml:space="preserve">      Ф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показателю  биохимического  потребления  кислорода в течение 5 суток</w:t>
      </w:r>
    </w:p>
    <w:p w:rsidR="003D1406" w:rsidRDefault="003D1406">
      <w:pPr>
        <w:pStyle w:val="ConsPlusNonformat"/>
        <w:widowControl/>
      </w:pPr>
      <w:r>
        <w:t>БПК</w:t>
      </w:r>
      <w:proofErr w:type="gramStart"/>
      <w:r>
        <w:t xml:space="preserve"> ,</w:t>
      </w:r>
      <w:proofErr w:type="gramEnd"/>
      <w:r>
        <w:t xml:space="preserve"> воды водотока, миллиграммов кислорода в кубическом дециметре;</w:t>
      </w:r>
    </w:p>
    <w:p w:rsidR="003D1406" w:rsidRDefault="003D1406">
      <w:pPr>
        <w:pStyle w:val="ConsPlusNonformat"/>
        <w:widowControl/>
      </w:pPr>
      <w:r>
        <w:t xml:space="preserve">   5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 -  осредненное  значение  коэффициента  </w:t>
      </w:r>
      <w:proofErr w:type="spellStart"/>
      <w:r>
        <w:t>неконсервативности</w:t>
      </w:r>
      <w:proofErr w:type="spellEnd"/>
    </w:p>
    <w:p w:rsidR="003D1406" w:rsidRDefault="003D1406">
      <w:pPr>
        <w:pStyle w:val="ConsPlusNonformat"/>
        <w:widowControl/>
      </w:pPr>
      <w:r>
        <w:t xml:space="preserve">      0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органических    веществ,    обуславливающих   фоновую   концентрацию</w:t>
      </w:r>
    </w:p>
    <w:p w:rsidR="003D1406" w:rsidRDefault="003D1406">
      <w:pPr>
        <w:pStyle w:val="ConsPlusNonformat"/>
        <w:widowControl/>
      </w:pPr>
      <w:r>
        <w:t xml:space="preserve">органических   веществ,   </w:t>
      </w:r>
      <w:proofErr w:type="gramStart"/>
      <w:r>
        <w:t>выраженную</w:t>
      </w:r>
      <w:proofErr w:type="gramEnd"/>
      <w:r>
        <w:t xml:space="preserve">  по  показателю  биохимического</w:t>
      </w:r>
    </w:p>
    <w:p w:rsidR="003D1406" w:rsidRDefault="003D1406">
      <w:pPr>
        <w:pStyle w:val="ConsPlusNonformat"/>
        <w:widowControl/>
      </w:pPr>
      <w:r>
        <w:t>потребления   кислорода  в  течение  5  суток  БПК</w:t>
      </w:r>
      <w:proofErr w:type="gramStart"/>
      <w:r>
        <w:t xml:space="preserve"> ,</w:t>
      </w:r>
      <w:proofErr w:type="gramEnd"/>
      <w:r>
        <w:t xml:space="preserve">  в  водотоке  и</w:t>
      </w:r>
    </w:p>
    <w:p w:rsidR="003D1406" w:rsidRDefault="003D1406">
      <w:pPr>
        <w:pStyle w:val="ConsPlusNonformat"/>
        <w:widowControl/>
      </w:pPr>
      <w:r>
        <w:t xml:space="preserve">                                                  5</w:t>
      </w:r>
    </w:p>
    <w:p w:rsidR="003D1406" w:rsidRDefault="003D1406">
      <w:pPr>
        <w:pStyle w:val="ConsPlusNonformat"/>
        <w:widowControl/>
      </w:pPr>
      <w:r>
        <w:t xml:space="preserve">концентрация  БПК   отводимых  вод,  </w:t>
      </w:r>
      <w:proofErr w:type="gramStart"/>
      <w:r>
        <w:t>зависящего</w:t>
      </w:r>
      <w:proofErr w:type="gramEnd"/>
      <w:r>
        <w:t xml:space="preserve"> от температуры смеси</w:t>
      </w:r>
    </w:p>
    <w:p w:rsidR="003D1406" w:rsidRDefault="003D1406">
      <w:pPr>
        <w:pStyle w:val="ConsPlusNonformat"/>
        <w:widowControl/>
      </w:pPr>
      <w:r>
        <w:t xml:space="preserve">                 5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отводимых  вод  и водотока, 1/сутки, принимается согласно приложению</w:t>
      </w:r>
    </w:p>
    <w:p w:rsidR="003D1406" w:rsidRDefault="003D1406">
      <w:pPr>
        <w:pStyle w:val="ConsPlusNonformat"/>
        <w:widowControl/>
      </w:pPr>
      <w:hyperlink r:id="rId56" w:history="1">
        <w:r>
          <w:rPr>
            <w:color w:val="0000FF"/>
          </w:rPr>
          <w:t>3</w:t>
        </w:r>
      </w:hyperlink>
      <w:r>
        <w:t>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t</w:t>
      </w:r>
      <w:proofErr w:type="spellEnd"/>
      <w:r>
        <w:t xml:space="preserve">  -  время  протекания  отводимых  вод  от  места  выпуска  до</w:t>
      </w:r>
    </w:p>
    <w:p w:rsidR="003D1406" w:rsidRDefault="003D1406">
      <w:pPr>
        <w:pStyle w:val="ConsPlusNonformat"/>
        <w:widowControl/>
      </w:pPr>
      <w:r>
        <w:t xml:space="preserve">контрольного   створа,  суток,  </w:t>
      </w:r>
      <w:proofErr w:type="gramStart"/>
      <w:r>
        <w:t>рассчитываемое</w:t>
      </w:r>
      <w:proofErr w:type="gramEnd"/>
      <w:r>
        <w:t xml:space="preserve">  согласно  </w:t>
      </w:r>
      <w:hyperlink r:id="rId57" w:history="1">
        <w:r>
          <w:rPr>
            <w:color w:val="0000FF"/>
          </w:rPr>
          <w:t>пункту  37</w:t>
        </w:r>
      </w:hyperlink>
    </w:p>
    <w:p w:rsidR="003D1406" w:rsidRDefault="003D1406">
      <w:pPr>
        <w:pStyle w:val="ConsPlusNonformat"/>
        <w:widowControl/>
      </w:pPr>
      <w:r>
        <w:t>настоящей Инструкции.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Время протекания отводимых вод от выпуска отводимых вод в водные объекты до контрольного створа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          </w:t>
      </w:r>
      <w:proofErr w:type="spellStart"/>
      <w:r>
        <w:t>l</w:t>
      </w:r>
      <w:proofErr w:type="spellEnd"/>
    </w:p>
    <w:p w:rsidR="003D1406" w:rsidRDefault="003D1406">
      <w:pPr>
        <w:pStyle w:val="ConsPlusNonformat"/>
        <w:widowControl/>
      </w:pPr>
      <w:r>
        <w:t xml:space="preserve">                                    </w:t>
      </w:r>
      <w:proofErr w:type="spellStart"/>
      <w:r>
        <w:t>t</w:t>
      </w:r>
      <w:proofErr w:type="spellEnd"/>
      <w:r>
        <w:t xml:space="preserve"> = --,                      (9)</w:t>
      </w:r>
    </w:p>
    <w:p w:rsidR="003D1406" w:rsidRDefault="003D1406">
      <w:pPr>
        <w:pStyle w:val="ConsPlusNonformat"/>
        <w:widowControl/>
      </w:pPr>
      <w:r>
        <w:t xml:space="preserve">                                        </w:t>
      </w:r>
      <w:proofErr w:type="spellStart"/>
      <w:r>
        <w:t>v</w:t>
      </w:r>
      <w:proofErr w:type="spellEnd"/>
    </w:p>
    <w:p w:rsidR="003D1406" w:rsidRDefault="003D1406">
      <w:pPr>
        <w:pStyle w:val="ConsPlusNonformat"/>
        <w:widowControl/>
      </w:pPr>
      <w:r>
        <w:t xml:space="preserve">                                         </w:t>
      </w:r>
      <w:proofErr w:type="spellStart"/>
      <w:proofErr w:type="gramStart"/>
      <w:r>
        <w:t>р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где </w:t>
      </w:r>
      <w:proofErr w:type="spellStart"/>
      <w:r>
        <w:t>t</w:t>
      </w:r>
      <w:proofErr w:type="spellEnd"/>
      <w:r>
        <w:t xml:space="preserve"> - время протекания отводимых  вод  от  выпуска  отводимых  вод</w:t>
      </w:r>
    </w:p>
    <w:p w:rsidR="003D1406" w:rsidRDefault="003D1406">
      <w:pPr>
        <w:pStyle w:val="ConsPlusNonformat"/>
        <w:widowControl/>
      </w:pPr>
      <w:r>
        <w:t>в водные объекты до контрольного створа, суток;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l</w:t>
      </w:r>
      <w:proofErr w:type="spellEnd"/>
      <w:r>
        <w:t xml:space="preserve">  - расстояние от выпуска отводимых вод до контрольного створа</w:t>
      </w:r>
    </w:p>
    <w:p w:rsidR="003D1406" w:rsidRDefault="003D1406">
      <w:pPr>
        <w:pStyle w:val="ConsPlusNonformat"/>
        <w:widowControl/>
      </w:pPr>
      <w:r>
        <w:t>по фарватеру, метров;</w:t>
      </w:r>
    </w:p>
    <w:p w:rsidR="003D1406" w:rsidRDefault="003D1406">
      <w:pPr>
        <w:pStyle w:val="ConsPlusNonformat"/>
        <w:widowControl/>
      </w:pPr>
      <w:r>
        <w:lastRenderedPageBreak/>
        <w:t xml:space="preserve">     </w:t>
      </w:r>
      <w:proofErr w:type="spellStart"/>
      <w:r>
        <w:t>v</w:t>
      </w:r>
      <w:proofErr w:type="spellEnd"/>
      <w:r>
        <w:t xml:space="preserve">  - скорость течения воды в водотоке, метров в секунду.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proofErr w:type="gramStart"/>
      <w:r>
        <w:t>р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38. Допустимая концентрация органических веществ, выраженных </w:t>
      </w:r>
      <w:proofErr w:type="gramStart"/>
      <w:r>
        <w:t>по</w:t>
      </w:r>
      <w:proofErr w:type="gramEnd"/>
    </w:p>
    <w:p w:rsidR="003D1406" w:rsidRDefault="003D1406">
      <w:pPr>
        <w:pStyle w:val="ConsPlusNonformat"/>
        <w:widowControl/>
      </w:pPr>
      <w:r>
        <w:t>показателю  биохимического  потребления  кислорода в течение 5 суток</w:t>
      </w:r>
    </w:p>
    <w:p w:rsidR="003D1406" w:rsidRDefault="003D1406">
      <w:pPr>
        <w:pStyle w:val="ConsPlusNonformat"/>
        <w:widowControl/>
      </w:pPr>
      <w:r>
        <w:t>БПК</w:t>
      </w:r>
      <w:proofErr w:type="gramStart"/>
      <w:r>
        <w:t xml:space="preserve"> ,</w:t>
      </w:r>
      <w:proofErr w:type="gramEnd"/>
      <w:r>
        <w:t xml:space="preserve">  в  отводимых  водах с учетом обеспечения в контрольном створе</w:t>
      </w:r>
    </w:p>
    <w:p w:rsidR="003D1406" w:rsidRDefault="003D1406">
      <w:pPr>
        <w:pStyle w:val="ConsPlusNonformat"/>
        <w:widowControl/>
      </w:pPr>
      <w:r>
        <w:t xml:space="preserve">   5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норматива  качества  воды  в  водотоке  по  содержанию растворенного</w:t>
      </w:r>
    </w:p>
    <w:p w:rsidR="003D1406" w:rsidRDefault="003D1406">
      <w:pPr>
        <w:pStyle w:val="ConsPlusNonformat"/>
        <w:widowControl/>
      </w:pPr>
      <w:r>
        <w:t>кислорода рассчитывается по формуле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                 </w:t>
      </w:r>
      <w:proofErr w:type="spellStart"/>
      <w:r>
        <w:t>k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Q</w:t>
      </w:r>
      <w:proofErr w:type="gramStart"/>
      <w:r>
        <w:t xml:space="preserve">                       О</w:t>
      </w:r>
      <w:proofErr w:type="gramEnd"/>
    </w:p>
    <w:p w:rsidR="003D1406" w:rsidRDefault="003D1406">
      <w:pPr>
        <w:pStyle w:val="ConsPlusNonformat"/>
        <w:widowControl/>
      </w:pPr>
      <w:r>
        <w:t xml:space="preserve">                       см                            </w:t>
      </w:r>
      <w:proofErr w:type="gramStart"/>
      <w:r>
        <w:t>ДОП</w:t>
      </w:r>
      <w:proofErr w:type="gramEnd"/>
    </w:p>
    <w:p w:rsidR="003D1406" w:rsidRDefault="003D1406">
      <w:pPr>
        <w:pStyle w:val="ConsPlusNonformat"/>
        <w:widowControl/>
      </w:pPr>
      <w:r>
        <w:t xml:space="preserve">                L   = ------- (О  - 0,6L  - О</w:t>
      </w:r>
      <w:proofErr w:type="gramStart"/>
      <w:r>
        <w:t xml:space="preserve">   )</w:t>
      </w:r>
      <w:proofErr w:type="gramEnd"/>
      <w:r>
        <w:t xml:space="preserve"> - ----,       (10)</w:t>
      </w:r>
    </w:p>
    <w:p w:rsidR="003D1406" w:rsidRDefault="003D1406">
      <w:pPr>
        <w:pStyle w:val="ConsPlusNonformat"/>
        <w:widowControl/>
      </w:pPr>
      <w:r>
        <w:t xml:space="preserve">                 ОВ    0,6q     Ф       </w:t>
      </w:r>
      <w:proofErr w:type="spellStart"/>
      <w:proofErr w:type="gramStart"/>
      <w:r>
        <w:t>Ф</w:t>
      </w:r>
      <w:proofErr w:type="spellEnd"/>
      <w:proofErr w:type="gramEnd"/>
      <w:r>
        <w:t xml:space="preserve">    ДОП     0,6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Минприроды от 29.12.2009 N 71)</w:t>
      </w:r>
    </w:p>
    <w:p w:rsidR="003D1406" w:rsidRDefault="003D1406">
      <w:pPr>
        <w:pStyle w:val="ConsPlusNonformat"/>
        <w:widowControl/>
      </w:pPr>
      <w:r>
        <w:t>(</w:t>
      </w:r>
      <w:proofErr w:type="gramStart"/>
      <w:r>
        <w:t>см</w:t>
      </w:r>
      <w:proofErr w:type="gramEnd"/>
      <w:r>
        <w:t xml:space="preserve">. текст в предыдущей </w:t>
      </w:r>
      <w:hyperlink r:id="rId59" w:history="1">
        <w:r>
          <w:rPr>
            <w:color w:val="0000FF"/>
          </w:rPr>
          <w:t>редакции</w:t>
        </w:r>
      </w:hyperlink>
      <w:r>
        <w:t>)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   L     -  допустимая   концентрация    органических    веществ,</w:t>
      </w:r>
    </w:p>
    <w:p w:rsidR="003D1406" w:rsidRDefault="003D1406">
      <w:pPr>
        <w:pStyle w:val="ConsPlusNonformat"/>
        <w:widowControl/>
      </w:pPr>
      <w:r>
        <w:t xml:space="preserve">       ОВ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выраженная</w:t>
      </w:r>
      <w:proofErr w:type="gramEnd"/>
      <w:r>
        <w:t xml:space="preserve">  по  показателю  биохимического  потребления  кислорода в</w:t>
      </w:r>
    </w:p>
    <w:p w:rsidR="003D1406" w:rsidRDefault="003D1406">
      <w:pPr>
        <w:pStyle w:val="ConsPlusNonformat"/>
        <w:widowControl/>
      </w:pPr>
      <w:r>
        <w:t>течение  5  суток  БПК</w:t>
      </w:r>
      <w:proofErr w:type="gramStart"/>
      <w:r>
        <w:t xml:space="preserve"> ,</w:t>
      </w:r>
      <w:proofErr w:type="gramEnd"/>
      <w:r>
        <w:t xml:space="preserve">  в  отводимых  водах с учетом обеспечения в</w:t>
      </w:r>
    </w:p>
    <w:p w:rsidR="003D1406" w:rsidRDefault="003D1406">
      <w:pPr>
        <w:pStyle w:val="ConsPlusNonformat"/>
        <w:widowControl/>
      </w:pPr>
      <w:r>
        <w:t xml:space="preserve">                      5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контрольном  </w:t>
      </w:r>
      <w:proofErr w:type="gramStart"/>
      <w:r>
        <w:t>створе</w:t>
      </w:r>
      <w:proofErr w:type="gramEnd"/>
      <w:r>
        <w:t xml:space="preserve"> норматива качества воды в водотоке по содержанию</w:t>
      </w:r>
    </w:p>
    <w:p w:rsidR="003D1406" w:rsidRDefault="003D1406">
      <w:pPr>
        <w:pStyle w:val="ConsPlusNonformat"/>
        <w:widowControl/>
      </w:pPr>
      <w:r>
        <w:t xml:space="preserve">растворенного   кислорода,   миллиграммов   кислорода  в  </w:t>
      </w:r>
      <w:proofErr w:type="gramStart"/>
      <w:r>
        <w:t>кубическом</w:t>
      </w:r>
      <w:proofErr w:type="gramEnd"/>
    </w:p>
    <w:p w:rsidR="003D1406" w:rsidRDefault="003D1406">
      <w:pPr>
        <w:pStyle w:val="ConsPlusNonformat"/>
        <w:widowControl/>
      </w:pPr>
      <w:proofErr w:type="gramStart"/>
      <w:r>
        <w:t>дециметре</w:t>
      </w:r>
      <w:proofErr w:type="gramEnd"/>
      <w:r>
        <w:t>;</w:t>
      </w:r>
    </w:p>
    <w:p w:rsidR="003D1406" w:rsidRDefault="003D1406">
      <w:pPr>
        <w:pStyle w:val="ConsPlusNonformat"/>
        <w:widowControl/>
      </w:pPr>
      <w:r>
        <w:t xml:space="preserve">     О   -  содержание  растворенного  кислорода  в  фоновом  створе</w:t>
      </w:r>
    </w:p>
    <w:p w:rsidR="003D1406" w:rsidRDefault="003D1406">
      <w:pPr>
        <w:pStyle w:val="ConsPlusNonformat"/>
        <w:widowControl/>
      </w:pPr>
      <w:r>
        <w:t xml:space="preserve">      Ф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водотока, миллиграммов кислорода в кубическом дециметре;</w:t>
      </w:r>
    </w:p>
    <w:p w:rsidR="003D1406" w:rsidRDefault="003D1406">
      <w:pPr>
        <w:pStyle w:val="ConsPlusNonformat"/>
        <w:widowControl/>
      </w:pPr>
      <w:r>
        <w:t xml:space="preserve">     О    - наименьшая концентрация растворенного кислорода, которая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gramStart"/>
      <w:r>
        <w:t>ДОП</w:t>
      </w:r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должна  сохраняться  в  контрольном  створе  водотока  после  сброса</w:t>
      </w:r>
    </w:p>
    <w:p w:rsidR="003D1406" w:rsidRDefault="003D1406">
      <w:pPr>
        <w:pStyle w:val="ConsPlusNonformat"/>
        <w:widowControl/>
      </w:pPr>
      <w:r>
        <w:t xml:space="preserve">загрязняющих   веществ  в  составе  отводимых  вод,  миллиграммов  </w:t>
      </w:r>
      <w:proofErr w:type="gramStart"/>
      <w:r>
        <w:t>в</w:t>
      </w:r>
      <w:proofErr w:type="gramEnd"/>
    </w:p>
    <w:p w:rsidR="003D1406" w:rsidRDefault="003D1406">
      <w:pPr>
        <w:pStyle w:val="ConsPlusNonformat"/>
        <w:widowControl/>
      </w:pPr>
      <w:proofErr w:type="gramStart"/>
      <w:r>
        <w:t>кубическом  дециметре  (для водотоков, используемых для питьевых или</w:t>
      </w:r>
      <w:proofErr w:type="gramEnd"/>
    </w:p>
    <w:p w:rsidR="003D1406" w:rsidRDefault="003D1406">
      <w:pPr>
        <w:pStyle w:val="ConsPlusNonformat"/>
        <w:widowControl/>
      </w:pPr>
      <w:r>
        <w:t xml:space="preserve">хозяйственно-бытовых  целей,  О    </w:t>
      </w:r>
      <w:proofErr w:type="gramStart"/>
      <w:r>
        <w:t>равна</w:t>
      </w:r>
      <w:proofErr w:type="gramEnd"/>
      <w:r>
        <w:t xml:space="preserve">  4 миллиграммам кислорода в</w:t>
      </w:r>
    </w:p>
    <w:p w:rsidR="003D1406" w:rsidRDefault="003D1406">
      <w:pPr>
        <w:pStyle w:val="ConsPlusNonformat"/>
        <w:widowControl/>
      </w:pPr>
      <w:r>
        <w:t xml:space="preserve">                               </w:t>
      </w:r>
      <w:proofErr w:type="gramStart"/>
      <w:r>
        <w:t>ДОП</w:t>
      </w:r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кубическом    дециметре;    для    водотоков,    используемых    </w:t>
      </w:r>
      <w:proofErr w:type="gramStart"/>
      <w:r>
        <w:t>для</w:t>
      </w:r>
      <w:proofErr w:type="gramEnd"/>
    </w:p>
    <w:p w:rsidR="003D1406" w:rsidRDefault="003D1406">
      <w:pPr>
        <w:pStyle w:val="ConsPlusNonformat"/>
        <w:widowControl/>
      </w:pPr>
      <w:proofErr w:type="spellStart"/>
      <w:r>
        <w:t>рыбохозяйственных</w:t>
      </w:r>
      <w:proofErr w:type="spellEnd"/>
      <w:r>
        <w:t xml:space="preserve">  целей,  -  О     </w:t>
      </w:r>
      <w:proofErr w:type="gramStart"/>
      <w:r>
        <w:t>равна</w:t>
      </w:r>
      <w:proofErr w:type="gramEnd"/>
      <w:r>
        <w:t xml:space="preserve"> 6 миллиграммам кислорода в</w:t>
      </w:r>
    </w:p>
    <w:p w:rsidR="003D1406" w:rsidRDefault="003D1406">
      <w:pPr>
        <w:pStyle w:val="ConsPlusNonformat"/>
        <w:widowControl/>
      </w:pPr>
      <w:r>
        <w:t xml:space="preserve">                               </w:t>
      </w:r>
      <w:proofErr w:type="gramStart"/>
      <w:r>
        <w:t>ДОП</w:t>
      </w:r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кубическом </w:t>
      </w:r>
      <w:proofErr w:type="gramStart"/>
      <w:r>
        <w:t>дециметре</w:t>
      </w:r>
      <w:proofErr w:type="gramEnd"/>
      <w:r>
        <w:t>);</w:t>
      </w:r>
    </w:p>
    <w:p w:rsidR="003D1406" w:rsidRDefault="003D1406">
      <w:pPr>
        <w:pStyle w:val="ConsPlusNonformat"/>
        <w:widowControl/>
      </w:pPr>
      <w:r>
        <w:t xml:space="preserve">     0,6  - коэффициент  для  пересчета  пятисуточного   потребления</w:t>
      </w:r>
    </w:p>
    <w:p w:rsidR="003D1406" w:rsidRDefault="003D1406">
      <w:pPr>
        <w:pStyle w:val="ConsPlusNonformat"/>
        <w:widowControl/>
      </w:pPr>
      <w:r>
        <w:t xml:space="preserve">кислорода в </w:t>
      </w:r>
      <w:proofErr w:type="gramStart"/>
      <w:r>
        <w:t>двухсуточное</w:t>
      </w:r>
      <w:proofErr w:type="gramEnd"/>
      <w:r>
        <w:t>;</w:t>
      </w:r>
    </w:p>
    <w:p w:rsidR="003D1406" w:rsidRDefault="003D1406">
      <w:pPr>
        <w:pStyle w:val="ConsPlusNonformat"/>
        <w:widowControl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Минприроды от 29.12.2009 N 71)</w:t>
      </w:r>
    </w:p>
    <w:p w:rsidR="003D1406" w:rsidRDefault="003D1406">
      <w:pPr>
        <w:pStyle w:val="ConsPlusNonformat"/>
        <w:widowControl/>
      </w:pPr>
      <w:r>
        <w:t>(</w:t>
      </w:r>
      <w:proofErr w:type="gramStart"/>
      <w:r>
        <w:t>см</w:t>
      </w:r>
      <w:proofErr w:type="gramEnd"/>
      <w:r>
        <w:t xml:space="preserve">. текст в предыдущей </w:t>
      </w:r>
      <w:hyperlink r:id="rId61" w:history="1">
        <w:r>
          <w:rPr>
            <w:color w:val="0000FF"/>
          </w:rPr>
          <w:t>редакции</w:t>
        </w:r>
      </w:hyperlink>
      <w:r>
        <w:t>)</w:t>
      </w:r>
    </w:p>
    <w:p w:rsidR="003D1406" w:rsidRDefault="003D1406">
      <w:pPr>
        <w:pStyle w:val="ConsPlusNonformat"/>
        <w:widowControl/>
      </w:pPr>
      <w:r>
        <w:t xml:space="preserve">     Q - расход воды в водотоке,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q</w:t>
      </w:r>
      <w:proofErr w:type="spellEnd"/>
      <w:r>
        <w:t xml:space="preserve"> - расход отводимых вод,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 -  коэффициент  смешения  отводимых  вод с водой водотока,</w:t>
      </w:r>
    </w:p>
    <w:p w:rsidR="003D1406" w:rsidRDefault="003D1406">
      <w:pPr>
        <w:pStyle w:val="ConsPlusNonformat"/>
        <w:widowControl/>
      </w:pPr>
      <w:r>
        <w:t xml:space="preserve">      см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рассчитываемый</w:t>
      </w:r>
      <w:proofErr w:type="gramEnd"/>
      <w:r>
        <w:t xml:space="preserve"> в соответствии с </w:t>
      </w:r>
      <w:hyperlink r:id="rId62" w:history="1">
        <w:r>
          <w:rPr>
            <w:color w:val="0000FF"/>
          </w:rPr>
          <w:t>пунктом 42</w:t>
        </w:r>
      </w:hyperlink>
      <w:r>
        <w:t xml:space="preserve"> настоящей Инструкции;</w:t>
      </w:r>
    </w:p>
    <w:p w:rsidR="003D1406" w:rsidRDefault="003D1406">
      <w:pPr>
        <w:pStyle w:val="ConsPlusNonformat"/>
        <w:widowControl/>
      </w:pPr>
      <w:r>
        <w:t xml:space="preserve">     L   -  фоновая концентрация органических веществ, выраженная </w:t>
      </w:r>
      <w:proofErr w:type="gramStart"/>
      <w:r>
        <w:t>по</w:t>
      </w:r>
      <w:proofErr w:type="gramEnd"/>
    </w:p>
    <w:p w:rsidR="003D1406" w:rsidRDefault="003D1406">
      <w:pPr>
        <w:pStyle w:val="ConsPlusNonformat"/>
        <w:widowControl/>
      </w:pPr>
      <w:r>
        <w:t xml:space="preserve">      Ф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показателю  биохимического  потребления  кислорода в течение 5 суток</w:t>
      </w:r>
    </w:p>
    <w:p w:rsidR="003D1406" w:rsidRDefault="003D1406">
      <w:pPr>
        <w:pStyle w:val="ConsPlusNonformat"/>
        <w:widowControl/>
      </w:pPr>
      <w:r>
        <w:t>БПК</w:t>
      </w:r>
      <w:proofErr w:type="gramStart"/>
      <w:r>
        <w:t xml:space="preserve"> ,</w:t>
      </w:r>
      <w:proofErr w:type="gramEnd"/>
      <w:r>
        <w:t xml:space="preserve"> воды водотока, миллиграммов кислорода в кубическом дециметре.</w:t>
      </w:r>
    </w:p>
    <w:p w:rsidR="003D1406" w:rsidRDefault="003D1406">
      <w:pPr>
        <w:pStyle w:val="ConsPlusNonformat"/>
        <w:widowControl/>
      </w:pPr>
      <w:r>
        <w:t xml:space="preserve">   5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39. Максимальная допустимая температура отводимых вод в водоток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     Q</w:t>
      </w:r>
    </w:p>
    <w:p w:rsidR="003D1406" w:rsidRDefault="003D1406">
      <w:pPr>
        <w:pStyle w:val="ConsPlusNonformat"/>
        <w:widowControl/>
      </w:pPr>
      <w:r>
        <w:t xml:space="preserve">                        Т   = (</w:t>
      </w:r>
      <w:proofErr w:type="spellStart"/>
      <w:r>
        <w:t>k</w:t>
      </w:r>
      <w:proofErr w:type="spellEnd"/>
      <w:r>
        <w:t xml:space="preserve">   -- + 1) </w:t>
      </w:r>
      <w:proofErr w:type="spellStart"/>
      <w:r>
        <w:t>x</w:t>
      </w:r>
      <w:proofErr w:type="spellEnd"/>
      <w:proofErr w:type="gramStart"/>
      <w:r>
        <w:t xml:space="preserve"> Т</w:t>
      </w:r>
      <w:proofErr w:type="gramEnd"/>
      <w:r>
        <w:t xml:space="preserve">    + Т ,         (11)</w:t>
      </w:r>
    </w:p>
    <w:p w:rsidR="003D1406" w:rsidRDefault="003D1406">
      <w:pPr>
        <w:pStyle w:val="ConsPlusNonformat"/>
        <w:widowControl/>
      </w:pPr>
      <w:r>
        <w:t xml:space="preserve">                         ОВ     см </w:t>
      </w:r>
      <w:proofErr w:type="spellStart"/>
      <w:r>
        <w:t>q</w:t>
      </w:r>
      <w:proofErr w:type="spellEnd"/>
      <w:r>
        <w:t xml:space="preserve">          </w:t>
      </w:r>
      <w:proofErr w:type="gramStart"/>
      <w:r>
        <w:t>ДОП</w:t>
      </w:r>
      <w:proofErr w:type="gramEnd"/>
      <w:r>
        <w:t xml:space="preserve">    Ф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</w:t>
      </w:r>
      <w:proofErr w:type="gramStart"/>
      <w:r>
        <w:t xml:space="preserve">  Т</w:t>
      </w:r>
      <w:proofErr w:type="gramEnd"/>
      <w:r>
        <w:t xml:space="preserve">    - максимальная  допустимая  температура  отводимых  вод  в</w:t>
      </w:r>
    </w:p>
    <w:p w:rsidR="003D1406" w:rsidRDefault="003D1406">
      <w:pPr>
        <w:pStyle w:val="ConsPlusNonformat"/>
        <w:widowControl/>
      </w:pPr>
      <w:r>
        <w:t xml:space="preserve">      ОВ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водоток, градусов Цельсия;</w:t>
      </w:r>
    </w:p>
    <w:p w:rsidR="003D1406" w:rsidRDefault="003D1406">
      <w:pPr>
        <w:pStyle w:val="ConsPlusNonformat"/>
        <w:widowControl/>
      </w:pPr>
      <w:r>
        <w:t xml:space="preserve">     Т     -   допустимое  превышение   температуры  воды  водотока,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gramStart"/>
      <w:r>
        <w:t>ДОП</w:t>
      </w:r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градусов Цельсия;</w:t>
      </w:r>
    </w:p>
    <w:p w:rsidR="003D1406" w:rsidRDefault="003D1406">
      <w:pPr>
        <w:pStyle w:val="ConsPlusNonformat"/>
        <w:widowControl/>
      </w:pPr>
      <w:r>
        <w:t xml:space="preserve">     Т   -  максимальная температура воды водотока в фоновом створе,</w:t>
      </w:r>
    </w:p>
    <w:p w:rsidR="003D1406" w:rsidRDefault="003D1406">
      <w:pPr>
        <w:pStyle w:val="ConsPlusNonformat"/>
        <w:widowControl/>
      </w:pPr>
      <w:r>
        <w:t xml:space="preserve">      Ф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градусов Цельсия;</w:t>
      </w:r>
    </w:p>
    <w:p w:rsidR="003D1406" w:rsidRDefault="003D1406">
      <w:pPr>
        <w:pStyle w:val="ConsPlusNonformat"/>
        <w:widowControl/>
      </w:pPr>
      <w:r>
        <w:t xml:space="preserve">     Q - расход воды в водотоке,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q</w:t>
      </w:r>
      <w:proofErr w:type="spellEnd"/>
      <w:r>
        <w:t xml:space="preserve"> - расход отводимых вод,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 -  коэффициент  смешения  отводимых  вод с водой водотока,</w:t>
      </w:r>
    </w:p>
    <w:p w:rsidR="003D1406" w:rsidRDefault="003D1406">
      <w:pPr>
        <w:pStyle w:val="ConsPlusNonformat"/>
        <w:widowControl/>
      </w:pPr>
      <w:r>
        <w:t xml:space="preserve">      см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рассчитываемый</w:t>
      </w:r>
      <w:proofErr w:type="gramEnd"/>
      <w:r>
        <w:t xml:space="preserve"> в соответствии с </w:t>
      </w:r>
      <w:hyperlink r:id="rId63" w:history="1">
        <w:r>
          <w:rPr>
            <w:color w:val="0000FF"/>
          </w:rPr>
          <w:t>пунктом 42</w:t>
        </w:r>
      </w:hyperlink>
      <w:r>
        <w:t xml:space="preserve"> настоящей Инструкции.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Допустимая концентрация загрязняющих веществ, которые нормируются по допустимому приращению к фоновой концентрации,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     </w:t>
      </w:r>
      <w:proofErr w:type="spellStart"/>
      <w:r>
        <w:t>k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Q</w:t>
      </w:r>
    </w:p>
    <w:p w:rsidR="003D1406" w:rsidRDefault="003D1406">
      <w:pPr>
        <w:pStyle w:val="ConsPlusNonformat"/>
        <w:widowControl/>
      </w:pPr>
      <w:r>
        <w:t xml:space="preserve">                                    см</w:t>
      </w:r>
    </w:p>
    <w:p w:rsidR="003D1406" w:rsidRDefault="003D1406">
      <w:pPr>
        <w:pStyle w:val="ConsPlusNonformat"/>
        <w:widowControl/>
      </w:pPr>
      <w:r>
        <w:t xml:space="preserve">                     С    = </w:t>
      </w:r>
      <w:proofErr w:type="gramStart"/>
      <w:r>
        <w:t>С</w:t>
      </w:r>
      <w:proofErr w:type="gramEnd"/>
      <w:r>
        <w:t xml:space="preserve">    (--------- + 1) + С ,          (12)</w:t>
      </w:r>
    </w:p>
    <w:p w:rsidR="003D1406" w:rsidRDefault="003D1406">
      <w:pPr>
        <w:pStyle w:val="ConsPlusNonformat"/>
        <w:widowControl/>
      </w:pPr>
      <w:r>
        <w:t xml:space="preserve">                      </w:t>
      </w:r>
      <w:proofErr w:type="spellStart"/>
      <w:r>
        <w:t>ДС</w:t>
      </w:r>
      <w:proofErr w:type="gramStart"/>
      <w:r>
        <w:t>i</w:t>
      </w:r>
      <w:proofErr w:type="spellEnd"/>
      <w:proofErr w:type="gramEnd"/>
      <w:r>
        <w:t xml:space="preserve">    </w:t>
      </w:r>
      <w:proofErr w:type="spellStart"/>
      <w:r>
        <w:t>ДОПi</w:t>
      </w:r>
      <w:proofErr w:type="spellEnd"/>
      <w:r>
        <w:t xml:space="preserve">    </w:t>
      </w:r>
      <w:proofErr w:type="spellStart"/>
      <w:r>
        <w:t>q</w:t>
      </w:r>
      <w:proofErr w:type="spellEnd"/>
      <w:r>
        <w:t xml:space="preserve">              Ф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где</w:t>
      </w:r>
      <w:proofErr w:type="gramStart"/>
      <w:r>
        <w:t xml:space="preserve"> С</w:t>
      </w:r>
      <w:proofErr w:type="gramEnd"/>
      <w:r>
        <w:t xml:space="preserve">    - допустимая  концентрация   i-го  загрязняющего  вещества,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ДС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которое</w:t>
      </w:r>
      <w:proofErr w:type="gramEnd"/>
      <w:r>
        <w:t xml:space="preserve">    нормируется   по   допустимому   приращению   к   фоновой</w:t>
      </w:r>
    </w:p>
    <w:p w:rsidR="003D1406" w:rsidRDefault="003D1406">
      <w:pPr>
        <w:pStyle w:val="ConsPlusNonformat"/>
        <w:widowControl/>
      </w:pPr>
      <w:r>
        <w:t>концентрации, миллиграммов в дециметре кубическом;</w:t>
      </w:r>
    </w:p>
    <w:p w:rsidR="003D1406" w:rsidRDefault="003D1406">
      <w:pPr>
        <w:pStyle w:val="ConsPlusNonformat"/>
        <w:widowControl/>
      </w:pPr>
      <w:r>
        <w:t xml:space="preserve">     С      -  допустимое  увеличение  содержания i-го загрязняющего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ДОП</w:t>
      </w:r>
      <w:proofErr w:type="gramStart"/>
      <w:r>
        <w:t>i</w:t>
      </w:r>
      <w:proofErr w:type="spellEnd"/>
      <w:proofErr w:type="gram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вещества  в воде водотока после сброса i-го загрязняющего вещества </w:t>
      </w:r>
      <w:proofErr w:type="gramStart"/>
      <w:r>
        <w:t>в</w:t>
      </w:r>
      <w:proofErr w:type="gramEnd"/>
    </w:p>
    <w:p w:rsidR="003D1406" w:rsidRDefault="003D1406">
      <w:pPr>
        <w:pStyle w:val="ConsPlusNonformat"/>
        <w:widowControl/>
      </w:pPr>
      <w:proofErr w:type="gramStart"/>
      <w:r>
        <w:t>составе</w:t>
      </w:r>
      <w:proofErr w:type="gramEnd"/>
      <w:r>
        <w:t xml:space="preserve"> отводимых вод, миллиграммов в кубическом дециметре;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gramStart"/>
      <w:r>
        <w:t>С</w:t>
      </w:r>
      <w:proofErr w:type="gramEnd"/>
      <w:r>
        <w:t xml:space="preserve">   -  </w:t>
      </w:r>
      <w:proofErr w:type="gramStart"/>
      <w:r>
        <w:t>фоновая</w:t>
      </w:r>
      <w:proofErr w:type="gramEnd"/>
      <w:r>
        <w:t xml:space="preserve">  концентрация i-го загрязняющего вещества в воде</w:t>
      </w:r>
    </w:p>
    <w:p w:rsidR="003D1406" w:rsidRDefault="003D1406">
      <w:pPr>
        <w:pStyle w:val="ConsPlusNonformat"/>
        <w:widowControl/>
      </w:pPr>
      <w:r>
        <w:t xml:space="preserve">      Ф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водотока, миллиграммов в кубическом дециметре;</w:t>
      </w:r>
    </w:p>
    <w:p w:rsidR="003D1406" w:rsidRDefault="003D1406">
      <w:pPr>
        <w:pStyle w:val="ConsPlusNonformat"/>
        <w:widowControl/>
      </w:pPr>
      <w:r>
        <w:t xml:space="preserve">     Q - расход воды в водотоке,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q</w:t>
      </w:r>
      <w:proofErr w:type="spellEnd"/>
      <w:r>
        <w:t xml:space="preserve"> - расход отводимых вод,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 -  коэффициент  смешения  отводимых  вод с водой водотока,</w:t>
      </w:r>
    </w:p>
    <w:p w:rsidR="003D1406" w:rsidRDefault="003D1406">
      <w:pPr>
        <w:pStyle w:val="ConsPlusNonformat"/>
        <w:widowControl/>
      </w:pPr>
      <w:r>
        <w:t xml:space="preserve">      см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рассчитываемый</w:t>
      </w:r>
      <w:proofErr w:type="gramEnd"/>
      <w:r>
        <w:t xml:space="preserve"> в соответствии с </w:t>
      </w:r>
      <w:hyperlink r:id="rId64" w:history="1">
        <w:r>
          <w:rPr>
            <w:color w:val="0000FF"/>
          </w:rPr>
          <w:t>пунктом 42</w:t>
        </w:r>
      </w:hyperlink>
      <w:r>
        <w:t xml:space="preserve"> настоящей Инструкции.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Кратность разбавления отводимых вод в воде водотока определяется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     </w:t>
      </w:r>
      <w:proofErr w:type="spellStart"/>
      <w:r>
        <w:t>q</w:t>
      </w:r>
      <w:proofErr w:type="spellEnd"/>
      <w:r>
        <w:t xml:space="preserve"> + </w:t>
      </w:r>
      <w:proofErr w:type="spellStart"/>
      <w:r>
        <w:t>k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Q</w:t>
      </w:r>
    </w:p>
    <w:p w:rsidR="003D1406" w:rsidRDefault="003D1406">
      <w:pPr>
        <w:pStyle w:val="ConsPlusNonformat"/>
        <w:widowControl/>
      </w:pPr>
      <w:r>
        <w:t xml:space="preserve">                                        см</w:t>
      </w:r>
    </w:p>
    <w:p w:rsidR="003D1406" w:rsidRDefault="003D1406">
      <w:pPr>
        <w:pStyle w:val="ConsPlusNonformat"/>
        <w:widowControl/>
      </w:pPr>
      <w:r>
        <w:t xml:space="preserve">                               </w:t>
      </w:r>
      <w:proofErr w:type="spellStart"/>
      <w:r>
        <w:t>n</w:t>
      </w:r>
      <w:proofErr w:type="spellEnd"/>
      <w:r>
        <w:t xml:space="preserve"> = ------------,                (13)</w:t>
      </w:r>
    </w:p>
    <w:p w:rsidR="003D1406" w:rsidRDefault="003D1406">
      <w:pPr>
        <w:pStyle w:val="ConsPlusNonformat"/>
        <w:widowControl/>
      </w:pPr>
      <w:r>
        <w:t xml:space="preserve">                                        </w:t>
      </w:r>
      <w:proofErr w:type="spellStart"/>
      <w:r>
        <w:t>q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где </w:t>
      </w:r>
      <w:proofErr w:type="spellStart"/>
      <w:r>
        <w:t>n</w:t>
      </w:r>
      <w:proofErr w:type="spellEnd"/>
      <w:r>
        <w:t xml:space="preserve"> - кратность разбавления отводимых вод в воде водотока;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q</w:t>
      </w:r>
      <w:proofErr w:type="spellEnd"/>
      <w:r>
        <w:t xml:space="preserve"> - расход отводимых вод, кубических метров в секунду;</w:t>
      </w:r>
    </w:p>
    <w:p w:rsidR="003D1406" w:rsidRDefault="003D1406">
      <w:pPr>
        <w:pStyle w:val="ConsPlusNonformat"/>
        <w:widowControl/>
      </w:pPr>
      <w:r>
        <w:lastRenderedPageBreak/>
        <w:t xml:space="preserve">     Q - расход водотока,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 -  коэффициент  смешения  отводимых  вод с водой водотока,</w:t>
      </w:r>
    </w:p>
    <w:p w:rsidR="003D1406" w:rsidRDefault="003D1406">
      <w:pPr>
        <w:pStyle w:val="ConsPlusNonformat"/>
        <w:widowControl/>
      </w:pPr>
      <w:r>
        <w:t xml:space="preserve">      см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рассчитываемый</w:t>
      </w:r>
      <w:proofErr w:type="gramEnd"/>
      <w:r>
        <w:t xml:space="preserve"> в соответствии с </w:t>
      </w:r>
      <w:hyperlink r:id="rId65" w:history="1">
        <w:r>
          <w:rPr>
            <w:color w:val="0000FF"/>
          </w:rPr>
          <w:t>пунктом 42</w:t>
        </w:r>
      </w:hyperlink>
      <w:r>
        <w:t xml:space="preserve"> настоящей Инструкции.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Коэффициент смешения, показывающий, какая часть речного расхода водотока смешивается с отводимыми водами в максимально загрязненной струе контрольного створа,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1 - </w:t>
      </w:r>
      <w:proofErr w:type="spellStart"/>
      <w:r>
        <w:t>exp</w:t>
      </w:r>
      <w:proofErr w:type="spellEnd"/>
      <w:r>
        <w:t>(-</w:t>
      </w:r>
      <w:proofErr w:type="spellStart"/>
      <w:r>
        <w:t>k</w:t>
      </w:r>
      <w:proofErr w:type="spellEnd"/>
      <w:r>
        <w:t xml:space="preserve">  </w:t>
      </w:r>
      <w:proofErr w:type="spellStart"/>
      <w:r>
        <w:t>Wl</w:t>
      </w:r>
      <w:proofErr w:type="spellEnd"/>
      <w:r>
        <w:t>)</w:t>
      </w:r>
    </w:p>
    <w:p w:rsidR="003D1406" w:rsidRDefault="003D1406">
      <w:pPr>
        <w:pStyle w:val="ConsPlusNonformat"/>
        <w:widowControl/>
      </w:pPr>
      <w:r>
        <w:t xml:space="preserve">                                        </w:t>
      </w:r>
      <w:proofErr w:type="spellStart"/>
      <w:r>
        <w:t>гу</w:t>
      </w:r>
      <w:proofErr w:type="spellEnd"/>
    </w:p>
    <w:p w:rsidR="003D1406" w:rsidRDefault="003D1406">
      <w:pPr>
        <w:pStyle w:val="ConsPlusNonformat"/>
        <w:widowControl/>
      </w:pPr>
      <w:r>
        <w:t xml:space="preserve">                       </w:t>
      </w:r>
      <w:proofErr w:type="spellStart"/>
      <w:r>
        <w:t>k</w:t>
      </w:r>
      <w:proofErr w:type="spellEnd"/>
      <w:r>
        <w:t xml:space="preserve">   = -------------------,               (14)</w:t>
      </w:r>
    </w:p>
    <w:p w:rsidR="003D1406" w:rsidRDefault="003D1406">
      <w:pPr>
        <w:pStyle w:val="ConsPlusNonformat"/>
        <w:widowControl/>
      </w:pPr>
      <w:r>
        <w:t xml:space="preserve">                        </w:t>
      </w:r>
      <w:proofErr w:type="gramStart"/>
      <w:r>
        <w:t>см</w:t>
      </w:r>
      <w:proofErr w:type="gramEnd"/>
      <w:r>
        <w:t xml:space="preserve">        Q</w:t>
      </w:r>
    </w:p>
    <w:p w:rsidR="003D1406" w:rsidRDefault="003D1406">
      <w:pPr>
        <w:pStyle w:val="ConsPlusNonformat"/>
        <w:widowControl/>
      </w:pPr>
      <w:r>
        <w:t xml:space="preserve">                              1 + -- </w:t>
      </w:r>
      <w:proofErr w:type="spellStart"/>
      <w:r>
        <w:t>exp</w:t>
      </w:r>
      <w:proofErr w:type="spellEnd"/>
      <w:r>
        <w:t>(-</w:t>
      </w:r>
      <w:proofErr w:type="spellStart"/>
      <w:r>
        <w:t>k</w:t>
      </w:r>
      <w:proofErr w:type="spellEnd"/>
      <w:r>
        <w:t xml:space="preserve">  </w:t>
      </w:r>
      <w:proofErr w:type="spellStart"/>
      <w:r>
        <w:t>Wl</w:t>
      </w:r>
      <w:proofErr w:type="spellEnd"/>
      <w:r>
        <w:t>)</w:t>
      </w:r>
    </w:p>
    <w:p w:rsidR="003D1406" w:rsidRDefault="003D1406">
      <w:pPr>
        <w:pStyle w:val="ConsPlusNonformat"/>
        <w:widowControl/>
      </w:pPr>
      <w:r>
        <w:t xml:space="preserve">                                  </w:t>
      </w:r>
      <w:proofErr w:type="spellStart"/>
      <w:r>
        <w:t>q</w:t>
      </w:r>
      <w:proofErr w:type="spellEnd"/>
      <w:r>
        <w:t xml:space="preserve">        </w:t>
      </w:r>
      <w:proofErr w:type="spellStart"/>
      <w:r>
        <w:t>гу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--------------------------------</w:t>
      </w:r>
    </w:p>
    <w:p w:rsidR="003D1406" w:rsidRDefault="003D1406">
      <w:pPr>
        <w:pStyle w:val="ConsPlusNonformat"/>
        <w:widowControl/>
      </w:pPr>
      <w:r>
        <w:t xml:space="preserve">     W - кубический корень.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где </w:t>
      </w:r>
      <w:proofErr w:type="spellStart"/>
      <w:r>
        <w:t>k</w:t>
      </w:r>
      <w:proofErr w:type="spellEnd"/>
      <w:r>
        <w:t xml:space="preserve">   - коэффициент смешения отводимых вод с водой водотока;</w:t>
      </w:r>
    </w:p>
    <w:p w:rsidR="003D1406" w:rsidRDefault="003D1406">
      <w:pPr>
        <w:pStyle w:val="ConsPlusNonformat"/>
        <w:widowControl/>
      </w:pPr>
      <w:r>
        <w:t xml:space="preserve">     см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l</w:t>
      </w:r>
      <w:proofErr w:type="spellEnd"/>
      <w:r>
        <w:t xml:space="preserve">  - расстояние от выпуска отводимых вод до контрольного створа</w:t>
      </w:r>
    </w:p>
    <w:p w:rsidR="003D1406" w:rsidRDefault="003D1406">
      <w:pPr>
        <w:pStyle w:val="ConsPlusNonformat"/>
        <w:widowControl/>
      </w:pPr>
      <w:r>
        <w:t>по фарватеру водотока, метров;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k</w:t>
      </w:r>
      <w:proofErr w:type="spellEnd"/>
      <w:r>
        <w:t xml:space="preserve">     -   коэффициент,  учитывающий  гидравлические  условия  </w:t>
      </w:r>
      <w:proofErr w:type="gramStart"/>
      <w:r>
        <w:t>в</w:t>
      </w:r>
      <w:proofErr w:type="gramEnd"/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гу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водотоке,  </w:t>
      </w:r>
      <w:proofErr w:type="gramStart"/>
      <w:r>
        <w:t>рассчитываемый</w:t>
      </w:r>
      <w:proofErr w:type="gramEnd"/>
      <w:r>
        <w:t xml:space="preserve">  в  соответствии  с  </w:t>
      </w:r>
      <w:hyperlink r:id="rId66" w:history="1">
        <w:r>
          <w:rPr>
            <w:color w:val="0000FF"/>
          </w:rPr>
          <w:t>пунктом  43</w:t>
        </w:r>
      </w:hyperlink>
      <w:r>
        <w:t xml:space="preserve"> настоящей</w:t>
      </w:r>
    </w:p>
    <w:p w:rsidR="003D1406" w:rsidRDefault="003D1406">
      <w:pPr>
        <w:pStyle w:val="ConsPlusNonformat"/>
        <w:widowControl/>
      </w:pPr>
      <w:r>
        <w:t>Инструкции;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q</w:t>
      </w:r>
      <w:proofErr w:type="spellEnd"/>
      <w:r>
        <w:t xml:space="preserve"> - расход отводимых вод, кубических метров в секунду;</w:t>
      </w:r>
    </w:p>
    <w:p w:rsidR="003D1406" w:rsidRDefault="003D1406">
      <w:pPr>
        <w:pStyle w:val="ConsPlusNonformat"/>
        <w:widowControl/>
      </w:pPr>
      <w:r>
        <w:t xml:space="preserve">     Q - расход водотока, кубических метров в секунду.</w:t>
      </w:r>
    </w:p>
    <w:p w:rsidR="003D1406" w:rsidRDefault="003D1406">
      <w:pPr>
        <w:pStyle w:val="ConsPlusNonformat"/>
        <w:widowControl/>
      </w:pPr>
      <w:r>
        <w:t xml:space="preserve">     43. Коэффициент, учитывающий гидравлические условия в водотоке,</w:t>
      </w:r>
    </w:p>
    <w:p w:rsidR="003D1406" w:rsidRDefault="003D1406">
      <w:pPr>
        <w:pStyle w:val="ConsPlusNonformat"/>
        <w:widowControl/>
      </w:pPr>
      <w:r>
        <w:t>рассчитывается по формуле</w:t>
      </w:r>
    </w:p>
    <w:p w:rsidR="003D1406" w:rsidRDefault="003D1406">
      <w:pPr>
        <w:pStyle w:val="ConsPlusNonformat"/>
        <w:widowControl/>
      </w:pPr>
      <w:r>
        <w:t xml:space="preserve">                                           D</w:t>
      </w:r>
    </w:p>
    <w:p w:rsidR="003D1406" w:rsidRDefault="003D1406">
      <w:pPr>
        <w:pStyle w:val="ConsPlusNonformat"/>
        <w:widowControl/>
      </w:pPr>
      <w:r>
        <w:t xml:space="preserve">                     </w:t>
      </w:r>
      <w:proofErr w:type="spellStart"/>
      <w:r>
        <w:t>k</w:t>
      </w:r>
      <w:proofErr w:type="spellEnd"/>
      <w:r>
        <w:t xml:space="preserve">   = </w:t>
      </w:r>
      <w:proofErr w:type="spellStart"/>
      <w:r>
        <w:t>k</w:t>
      </w:r>
      <w:proofErr w:type="spellEnd"/>
      <w:r>
        <w:t xml:space="preserve">   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   </w:t>
      </w:r>
      <w:proofErr w:type="spellStart"/>
      <w:r>
        <w:t>x</w:t>
      </w:r>
      <w:proofErr w:type="spellEnd"/>
      <w:r>
        <w:t xml:space="preserve"> W --,                  (15)</w:t>
      </w:r>
    </w:p>
    <w:p w:rsidR="003D1406" w:rsidRDefault="003D1406">
      <w:pPr>
        <w:pStyle w:val="ConsPlusNonformat"/>
        <w:widowControl/>
      </w:pPr>
      <w:r>
        <w:t xml:space="preserve">                      </w:t>
      </w:r>
      <w:proofErr w:type="spellStart"/>
      <w:r>
        <w:t>гу</w:t>
      </w:r>
      <w:proofErr w:type="spellEnd"/>
      <w:r>
        <w:t xml:space="preserve">    </w:t>
      </w:r>
      <w:proofErr w:type="spellStart"/>
      <w:r>
        <w:t>изв</w:t>
      </w:r>
      <w:proofErr w:type="spellEnd"/>
      <w:r>
        <w:t xml:space="preserve">    </w:t>
      </w:r>
      <w:proofErr w:type="spellStart"/>
      <w:r>
        <w:t>вып</w:t>
      </w:r>
      <w:proofErr w:type="spellEnd"/>
      <w:r>
        <w:t xml:space="preserve">     </w:t>
      </w:r>
      <w:proofErr w:type="spellStart"/>
      <w:r>
        <w:t>q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где  </w:t>
      </w:r>
      <w:proofErr w:type="spellStart"/>
      <w:r>
        <w:t>k</w:t>
      </w:r>
      <w:proofErr w:type="spellEnd"/>
      <w:r>
        <w:t xml:space="preserve">    -  коэффициент,   учитывающий   гидравлические  условия  </w:t>
      </w:r>
      <w:proofErr w:type="gramStart"/>
      <w:r>
        <w:t>в</w:t>
      </w:r>
      <w:proofErr w:type="gramEnd"/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гу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водотоке</w:t>
      </w:r>
      <w:proofErr w:type="gramEnd"/>
      <w:r>
        <w:t>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proofErr w:type="gramStart"/>
      <w:r>
        <w:t>k</w:t>
      </w:r>
      <w:proofErr w:type="spellEnd"/>
      <w:r>
        <w:t xml:space="preserve">     - коэффициент извилистости (отношение расстояния от места</w:t>
      </w:r>
      <w:proofErr w:type="gramEnd"/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изв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>выпуска  отводимых вод в водоток до контрольного створа по фарватеру</w:t>
      </w:r>
    </w:p>
    <w:p w:rsidR="003D1406" w:rsidRDefault="003D1406">
      <w:pPr>
        <w:pStyle w:val="ConsPlusNonformat"/>
        <w:widowControl/>
      </w:pPr>
      <w:r>
        <w:t xml:space="preserve">водотока к расстоянию по </w:t>
      </w:r>
      <w:proofErr w:type="gramStart"/>
      <w:r>
        <w:t>прямой</w:t>
      </w:r>
      <w:proofErr w:type="gramEnd"/>
      <w:r>
        <w:t>);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proofErr w:type="gramStart"/>
      <w:r>
        <w:t>k</w:t>
      </w:r>
      <w:proofErr w:type="spellEnd"/>
      <w:r>
        <w:t xml:space="preserve">     -  коэффициент,  зависящий  от  выпуска  сточных вод (при</w:t>
      </w:r>
      <w:proofErr w:type="gramEnd"/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вып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proofErr w:type="gramStart"/>
      <w:r>
        <w:t>выпуске</w:t>
      </w:r>
      <w:proofErr w:type="gramEnd"/>
      <w:r>
        <w:t xml:space="preserve"> у берега </w:t>
      </w:r>
      <w:proofErr w:type="spellStart"/>
      <w:r>
        <w:t>k</w:t>
      </w:r>
      <w:proofErr w:type="spellEnd"/>
      <w:r>
        <w:t xml:space="preserve">    = 1, при выпуске в стрежень реки </w:t>
      </w:r>
      <w:proofErr w:type="spellStart"/>
      <w:r>
        <w:t>k</w:t>
      </w:r>
      <w:proofErr w:type="spellEnd"/>
      <w:r>
        <w:t xml:space="preserve">    = 1,5);</w:t>
      </w:r>
    </w:p>
    <w:p w:rsidR="003D1406" w:rsidRDefault="003D1406">
      <w:pPr>
        <w:pStyle w:val="ConsPlusNonformat"/>
        <w:widowControl/>
      </w:pPr>
      <w:r>
        <w:t xml:space="preserve">                  </w:t>
      </w:r>
      <w:proofErr w:type="spellStart"/>
      <w:r>
        <w:t>вып</w:t>
      </w:r>
      <w:proofErr w:type="spellEnd"/>
      <w:r>
        <w:t xml:space="preserve">                                   </w:t>
      </w:r>
      <w:proofErr w:type="spellStart"/>
      <w:r>
        <w:t>вып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D  -  коэффициент  турбулентной  диффузии,  квадратных метров </w:t>
      </w:r>
      <w:proofErr w:type="gramStart"/>
      <w:r>
        <w:t>в</w:t>
      </w:r>
      <w:proofErr w:type="gramEnd"/>
    </w:p>
    <w:p w:rsidR="003D1406" w:rsidRDefault="003D1406">
      <w:pPr>
        <w:pStyle w:val="ConsPlusNonformat"/>
        <w:widowControl/>
      </w:pPr>
      <w:r>
        <w:t xml:space="preserve">секунду,  </w:t>
      </w:r>
      <w:proofErr w:type="gramStart"/>
      <w:r>
        <w:t>рассчитываемый</w:t>
      </w:r>
      <w:proofErr w:type="gramEnd"/>
      <w:r>
        <w:t xml:space="preserve">  в  соответствии  с  </w:t>
      </w:r>
      <w:hyperlink r:id="rId67" w:history="1">
        <w:r>
          <w:rPr>
            <w:color w:val="0000FF"/>
          </w:rPr>
          <w:t>пунктом  44</w:t>
        </w:r>
      </w:hyperlink>
      <w:r>
        <w:t xml:space="preserve">  настоящей</w:t>
      </w:r>
    </w:p>
    <w:p w:rsidR="003D1406" w:rsidRDefault="003D1406">
      <w:pPr>
        <w:pStyle w:val="ConsPlusNonformat"/>
        <w:widowControl/>
      </w:pPr>
      <w:r>
        <w:t>Инструкции;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q</w:t>
      </w:r>
      <w:proofErr w:type="spellEnd"/>
      <w:r>
        <w:t xml:space="preserve"> - расход отводимых вод, кубических метров в секунду.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Коэффициент турбулентной диффузии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  </w:t>
      </w:r>
      <w:proofErr w:type="spellStart"/>
      <w:r>
        <w:t>gv</w:t>
      </w:r>
      <w:proofErr w:type="gramStart"/>
      <w:r>
        <w:t>Н</w:t>
      </w:r>
      <w:proofErr w:type="spellEnd"/>
      <w:proofErr w:type="gramEnd"/>
    </w:p>
    <w:p w:rsidR="003D1406" w:rsidRDefault="003D1406">
      <w:pPr>
        <w:pStyle w:val="ConsPlusNonformat"/>
        <w:widowControl/>
      </w:pPr>
      <w:r>
        <w:t xml:space="preserve">                           D = ------,                          (16)</w:t>
      </w:r>
    </w:p>
    <w:p w:rsidR="003D1406" w:rsidRDefault="003D1406">
      <w:pPr>
        <w:pStyle w:val="ConsPlusNonformat"/>
        <w:widowControl/>
      </w:pPr>
      <w:r>
        <w:t xml:space="preserve">                                    2</w:t>
      </w:r>
    </w:p>
    <w:p w:rsidR="003D1406" w:rsidRDefault="003D1406">
      <w:pPr>
        <w:pStyle w:val="ConsPlusNonformat"/>
        <w:widowControl/>
      </w:pPr>
      <w:r>
        <w:t xml:space="preserve">                               37n с</w:t>
      </w:r>
    </w:p>
    <w:p w:rsidR="003D1406" w:rsidRDefault="003D1406">
      <w:pPr>
        <w:pStyle w:val="ConsPlusNonformat"/>
        <w:widowControl/>
      </w:pPr>
      <w:r>
        <w:t xml:space="preserve">                                  </w:t>
      </w:r>
      <w:proofErr w:type="spellStart"/>
      <w:r>
        <w:t>ш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где  D - коэффициент  турбулентной  диффузии,  квадратных  метров  </w:t>
      </w:r>
      <w:proofErr w:type="gramStart"/>
      <w:r>
        <w:t>в</w:t>
      </w:r>
      <w:proofErr w:type="gramEnd"/>
    </w:p>
    <w:p w:rsidR="003D1406" w:rsidRDefault="003D1406">
      <w:pPr>
        <w:pStyle w:val="ConsPlusNonformat"/>
        <w:widowControl/>
      </w:pPr>
      <w:r>
        <w:t>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g</w:t>
      </w:r>
      <w:proofErr w:type="spellEnd"/>
      <w:r>
        <w:t xml:space="preserve">  -  ускорение  свободного падения, </w:t>
      </w:r>
      <w:proofErr w:type="spellStart"/>
      <w:r>
        <w:t>g</w:t>
      </w:r>
      <w:proofErr w:type="spellEnd"/>
      <w:r>
        <w:t xml:space="preserve"> = 9,81 метра на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v</w:t>
      </w:r>
      <w:proofErr w:type="spellEnd"/>
      <w:r>
        <w:t xml:space="preserve"> - средняя скорость течения водотока, метров в секунду;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n</w:t>
      </w:r>
      <w:proofErr w:type="spellEnd"/>
      <w:r>
        <w:t xml:space="preserve">   -  коэффициент  шероховатости  ложа  водотока, определяемый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ш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согласно </w:t>
      </w:r>
      <w:hyperlink r:id="rId68" w:history="1">
        <w:r>
          <w:rPr>
            <w:color w:val="0000FF"/>
          </w:rPr>
          <w:t>приложению 4</w:t>
        </w:r>
      </w:hyperlink>
      <w:r>
        <w:t>;</w:t>
      </w:r>
    </w:p>
    <w:p w:rsidR="003D1406" w:rsidRDefault="003D1406">
      <w:pPr>
        <w:pStyle w:val="ConsPlusNonformat"/>
        <w:widowControl/>
      </w:pPr>
      <w:r>
        <w:t xml:space="preserve">     с   -  коэффициент  </w:t>
      </w:r>
      <w:proofErr w:type="spellStart"/>
      <w:r>
        <w:t>Шези</w:t>
      </w:r>
      <w:proofErr w:type="spellEnd"/>
      <w:r>
        <w:t>,  метров  в  степени  1/2  в  секунду,</w:t>
      </w:r>
    </w:p>
    <w:p w:rsidR="003D1406" w:rsidRDefault="003D1406">
      <w:pPr>
        <w:pStyle w:val="ConsPlusNonformat"/>
        <w:widowControl/>
      </w:pPr>
      <w:proofErr w:type="gramStart"/>
      <w:r>
        <w:t>рассчитываемый</w:t>
      </w:r>
      <w:proofErr w:type="gramEnd"/>
      <w:r>
        <w:t xml:space="preserve"> в соответствии с </w:t>
      </w:r>
      <w:hyperlink r:id="rId69" w:history="1">
        <w:r>
          <w:rPr>
            <w:color w:val="0000FF"/>
          </w:rPr>
          <w:t>пунктом 45</w:t>
        </w:r>
      </w:hyperlink>
      <w:r>
        <w:t xml:space="preserve"> настоящей Инструкции;</w:t>
      </w:r>
    </w:p>
    <w:p w:rsidR="003D1406" w:rsidRDefault="003D1406">
      <w:pPr>
        <w:pStyle w:val="ConsPlusNonformat"/>
        <w:widowControl/>
      </w:pPr>
      <w:r>
        <w:t xml:space="preserve">     Н - средняя глубина водотока, метров.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71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45. Коэффициент </w:t>
      </w:r>
      <w:proofErr w:type="spellStart"/>
      <w:r>
        <w:rPr>
          <w:rFonts w:ascii="Calibri" w:hAnsi="Calibri" w:cs="Calibri"/>
        </w:rPr>
        <w:t>Шези</w:t>
      </w:r>
      <w:proofErr w:type="spellEnd"/>
      <w:r>
        <w:rPr>
          <w:rFonts w:ascii="Calibri" w:hAnsi="Calibri" w:cs="Calibri"/>
        </w:rPr>
        <w:t>, определяемый при глубине водотока, равной 5 метрам или менее, рассчитывается по формуле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2,5Vn  - 0,13 - 0,17VR(</w:t>
      </w:r>
      <w:proofErr w:type="spellStart"/>
      <w:r>
        <w:t>Vn</w:t>
      </w:r>
      <w:proofErr w:type="spellEnd"/>
      <w:r>
        <w:t xml:space="preserve">  - 0,1)</w:t>
      </w:r>
    </w:p>
    <w:p w:rsidR="003D1406" w:rsidRDefault="003D1406">
      <w:pPr>
        <w:pStyle w:val="ConsPlusNonformat"/>
        <w:widowControl/>
      </w:pPr>
      <w:r>
        <w:t xml:space="preserve">               R     </w:t>
      </w:r>
      <w:proofErr w:type="spellStart"/>
      <w:r>
        <w:t>ш</w:t>
      </w:r>
      <w:proofErr w:type="spellEnd"/>
      <w:r>
        <w:t xml:space="preserve">                   </w:t>
      </w:r>
      <w:proofErr w:type="spellStart"/>
      <w:r>
        <w:t>ш</w:t>
      </w:r>
      <w:proofErr w:type="spellEnd"/>
    </w:p>
    <w:p w:rsidR="003D1406" w:rsidRDefault="003D1406">
      <w:pPr>
        <w:pStyle w:val="ConsPlusNonformat"/>
        <w:widowControl/>
      </w:pPr>
      <w:r>
        <w:t xml:space="preserve">          с = -----------------------------------,              (17)</w:t>
      </w:r>
    </w:p>
    <w:p w:rsidR="003D1406" w:rsidRDefault="003D1406">
      <w:pPr>
        <w:pStyle w:val="ConsPlusNonformat"/>
        <w:widowControl/>
      </w:pPr>
      <w:r>
        <w:t xml:space="preserve">                            </w:t>
      </w:r>
      <w:proofErr w:type="spellStart"/>
      <w:r>
        <w:t>n</w:t>
      </w:r>
      <w:proofErr w:type="spellEnd"/>
    </w:p>
    <w:p w:rsidR="003D1406" w:rsidRDefault="003D1406">
      <w:pPr>
        <w:pStyle w:val="ConsPlusNonformat"/>
        <w:widowControl/>
      </w:pPr>
      <w:r>
        <w:t xml:space="preserve">                             </w:t>
      </w:r>
      <w:proofErr w:type="spellStart"/>
      <w:r>
        <w:t>ш</w:t>
      </w:r>
      <w:proofErr w:type="spellEnd"/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     --------------------------------</w:t>
      </w:r>
    </w:p>
    <w:p w:rsidR="003D1406" w:rsidRDefault="003D1406">
      <w:pPr>
        <w:pStyle w:val="ConsPlusNonformat"/>
        <w:widowControl/>
      </w:pPr>
      <w:r>
        <w:t xml:space="preserve">     V - квадратный корень.</w:t>
      </w:r>
    </w:p>
    <w:p w:rsidR="003D1406" w:rsidRDefault="003D1406">
      <w:pPr>
        <w:pStyle w:val="ConsPlusNonformat"/>
        <w:widowControl/>
      </w:pPr>
    </w:p>
    <w:p w:rsidR="003D1406" w:rsidRDefault="003D1406">
      <w:pPr>
        <w:pStyle w:val="ConsPlusNonformat"/>
        <w:widowControl/>
      </w:pPr>
      <w:r>
        <w:t xml:space="preserve">где с - коэффициент </w:t>
      </w:r>
      <w:proofErr w:type="spellStart"/>
      <w:r>
        <w:t>Шези</w:t>
      </w:r>
      <w:proofErr w:type="spellEnd"/>
      <w:r>
        <w:t>, метров в степени 1/2 в секунду;</w:t>
      </w:r>
    </w:p>
    <w:p w:rsidR="003D1406" w:rsidRDefault="003D1406">
      <w:pPr>
        <w:pStyle w:val="ConsPlusNonformat"/>
        <w:widowControl/>
      </w:pPr>
      <w:r>
        <w:t xml:space="preserve">     R  -  гидравлический  радиус потока, метров, принимаемый </w:t>
      </w:r>
      <w:proofErr w:type="gramStart"/>
      <w:r>
        <w:t>равным</w:t>
      </w:r>
      <w:proofErr w:type="gramEnd"/>
    </w:p>
    <w:p w:rsidR="003D1406" w:rsidRDefault="003D1406">
      <w:pPr>
        <w:pStyle w:val="ConsPlusNonformat"/>
        <w:widowControl/>
      </w:pPr>
      <w:r>
        <w:t>глубине водотока;</w:t>
      </w:r>
    </w:p>
    <w:p w:rsidR="003D1406" w:rsidRDefault="003D1406">
      <w:pPr>
        <w:pStyle w:val="ConsPlusNonformat"/>
        <w:widowControl/>
      </w:pPr>
      <w:r>
        <w:t xml:space="preserve">     </w:t>
      </w:r>
      <w:proofErr w:type="spellStart"/>
      <w:r>
        <w:t>n</w:t>
      </w:r>
      <w:proofErr w:type="spellEnd"/>
      <w:r>
        <w:t xml:space="preserve">  - коэффициент шероховатости ложа водотока.</w:t>
      </w:r>
    </w:p>
    <w:p w:rsidR="003D1406" w:rsidRDefault="003D1406">
      <w:pPr>
        <w:pStyle w:val="ConsPlusNonformat"/>
        <w:widowControl/>
      </w:pPr>
      <w:r>
        <w:t xml:space="preserve">      </w:t>
      </w:r>
      <w:proofErr w:type="spellStart"/>
      <w:r>
        <w:t>ш</w:t>
      </w:r>
      <w:proofErr w:type="spellEnd"/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46. Для повышения точности расчетов вместо средних значений скорости течения водотока, глубины водотока, коэффициента шероховатости ложа водотока и коэффициента </w:t>
      </w:r>
      <w:proofErr w:type="spellStart"/>
      <w:r>
        <w:rPr>
          <w:rFonts w:ascii="Calibri" w:hAnsi="Calibri" w:cs="Calibri"/>
        </w:rPr>
        <w:t>Шези</w:t>
      </w:r>
      <w:proofErr w:type="spellEnd"/>
      <w:r>
        <w:rPr>
          <w:rFonts w:ascii="Calibri" w:hAnsi="Calibri" w:cs="Calibri"/>
        </w:rPr>
        <w:t xml:space="preserve"> рекомендуется принимать их значения в зоне непосредственного смешения отводимых вод с водой водотока.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46 в ред. </w:t>
      </w:r>
      <w:hyperlink r:id="rId7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текст в предыдущей </w:t>
      </w:r>
      <w:hyperlink r:id="rId7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Расчет кратности разбавления применяется в случае соблюдения неравенства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</w:pPr>
      <w:r>
        <w:t xml:space="preserve">                               </w:t>
      </w:r>
      <w:proofErr w:type="spellStart"/>
      <w:r>
        <w:t>q</w:t>
      </w:r>
      <w:proofErr w:type="spellEnd"/>
    </w:p>
    <w:p w:rsidR="003D1406" w:rsidRDefault="003D1406">
      <w:pPr>
        <w:pStyle w:val="ConsPlusNonformat"/>
        <w:widowControl/>
      </w:pPr>
      <w:r>
        <w:t xml:space="preserve">                     0,0025 &lt;= -- &lt;= 0,1,                       (18)</w:t>
      </w:r>
    </w:p>
    <w:p w:rsidR="003D1406" w:rsidRDefault="003D1406">
      <w:pPr>
        <w:pStyle w:val="ConsPlusNonformat"/>
        <w:widowControl/>
      </w:pPr>
      <w:r>
        <w:t xml:space="preserve">                               Q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где </w:t>
      </w:r>
      <w:proofErr w:type="spellStart"/>
      <w:r>
        <w:rPr>
          <w:rFonts w:ascii="Calibri" w:hAnsi="Calibri" w:cs="Calibri"/>
        </w:rPr>
        <w:t>q</w:t>
      </w:r>
      <w:proofErr w:type="spellEnd"/>
      <w:r>
        <w:rPr>
          <w:rFonts w:ascii="Calibri" w:hAnsi="Calibri" w:cs="Calibri"/>
        </w:rPr>
        <w:t xml:space="preserve"> - расход отводимых вод, кубических метров в секунду;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 - расход водотока, кубических метров в секунду.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величина отношения расхода отводимых вод к расходу водотока менее 0,0025, кратность разбавления принимается равной 0,5.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49.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величина отношения расхода отводимых вод к расходу водотока более 0,1, допустимая концентрация i-го загрязняющего вещества принимается равной нормативу предельно допустимой концентрации загрязняющего вещества в воде водотока с коэффициентом 0,8.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Инструкции о порядке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установления нормативов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допустимых сбросов химических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веществ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СЛОЙ ОСАДКОВ И ИНТЕНСИВНОСТИ ДОЖДЯ НА ТЕРРИТОРИИ РЕСПУБЛИКИ БЕЛАРУСЬ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  <w:jc w:val="both"/>
      </w:pPr>
      <w:r>
        <w:t>┌───┬────────────┬────────┬───────┬──────┬──────┬────────────────┬────────┐</w:t>
      </w:r>
    </w:p>
    <w:p w:rsidR="003D1406" w:rsidRDefault="003D1406">
      <w:pPr>
        <w:pStyle w:val="ConsPlusNonformat"/>
        <w:widowControl/>
        <w:jc w:val="both"/>
      </w:pPr>
      <w:r>
        <w:t xml:space="preserve">│N  </w:t>
      </w:r>
      <w:proofErr w:type="spellStart"/>
      <w:r>
        <w:t>│Область</w:t>
      </w:r>
      <w:proofErr w:type="spellEnd"/>
      <w:r>
        <w:t xml:space="preserve">,    </w:t>
      </w:r>
      <w:proofErr w:type="spellStart"/>
      <w:r>
        <w:t>│Интен</w:t>
      </w:r>
      <w:proofErr w:type="spellEnd"/>
      <w:r>
        <w:t xml:space="preserve">-  </w:t>
      </w:r>
      <w:proofErr w:type="spellStart"/>
      <w:r>
        <w:t>│Средне-│За</w:t>
      </w:r>
      <w:proofErr w:type="spellEnd"/>
      <w:r>
        <w:t xml:space="preserve">    </w:t>
      </w:r>
      <w:proofErr w:type="spellStart"/>
      <w:r>
        <w:t>│</w:t>
      </w:r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хо-│Суточный</w:t>
      </w:r>
      <w:proofErr w:type="spellEnd"/>
      <w:r>
        <w:t xml:space="preserve"> макси- </w:t>
      </w:r>
      <w:proofErr w:type="spellStart"/>
      <w:r>
        <w:t>│Средне</w:t>
      </w:r>
      <w:proofErr w:type="spellEnd"/>
      <w:r>
        <w:t>-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</w:t>
      </w:r>
      <w:proofErr w:type="gramStart"/>
      <w:r>
        <w:t>п</w:t>
      </w:r>
      <w:proofErr w:type="spellEnd"/>
      <w:proofErr w:type="gramEnd"/>
      <w:r>
        <w:t>/</w:t>
      </w:r>
      <w:proofErr w:type="spellStart"/>
      <w:r>
        <w:t>п│пункт</w:t>
      </w:r>
      <w:proofErr w:type="spellEnd"/>
      <w:r>
        <w:t xml:space="preserve">       </w:t>
      </w:r>
      <w:proofErr w:type="spellStart"/>
      <w:r>
        <w:t>│сивность│много</w:t>
      </w:r>
      <w:proofErr w:type="spellEnd"/>
      <w:r>
        <w:t xml:space="preserve">- </w:t>
      </w:r>
      <w:proofErr w:type="spellStart"/>
      <w:r>
        <w:t>│теплый│лодный│мум</w:t>
      </w:r>
      <w:proofErr w:type="spellEnd"/>
      <w:r>
        <w:t xml:space="preserve"> осадков за  </w:t>
      </w:r>
      <w:proofErr w:type="spellStart"/>
      <w:r>
        <w:t>│много</w:t>
      </w:r>
      <w:proofErr w:type="spellEnd"/>
      <w:r>
        <w:t>-  │</w:t>
      </w:r>
    </w:p>
    <w:p w:rsidR="003D1406" w:rsidRDefault="003D1406">
      <w:pPr>
        <w:pStyle w:val="ConsPlusNonformat"/>
        <w:widowControl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│дождя</w:t>
      </w:r>
      <w:proofErr w:type="spellEnd"/>
      <w:r>
        <w:t xml:space="preserve">   </w:t>
      </w:r>
      <w:proofErr w:type="spellStart"/>
      <w:r>
        <w:t>│летние</w:t>
      </w:r>
      <w:proofErr w:type="spellEnd"/>
      <w:r>
        <w:t xml:space="preserve"> </w:t>
      </w:r>
      <w:proofErr w:type="spellStart"/>
      <w:r>
        <w:t>│период│</w:t>
      </w:r>
      <w:proofErr w:type="gramStart"/>
      <w:r>
        <w:t>период</w:t>
      </w:r>
      <w:proofErr w:type="gramEnd"/>
      <w:r>
        <w:t>│год</w:t>
      </w:r>
      <w:proofErr w:type="spellEnd"/>
      <w:r>
        <w:t xml:space="preserve">, мм         </w:t>
      </w:r>
      <w:proofErr w:type="spellStart"/>
      <w:r>
        <w:t>│летний</w:t>
      </w:r>
      <w:proofErr w:type="spellEnd"/>
      <w:r>
        <w:t xml:space="preserve">  │</w:t>
      </w:r>
    </w:p>
    <w:p w:rsidR="003D1406" w:rsidRDefault="003D1406">
      <w:pPr>
        <w:pStyle w:val="ConsPlusNonformat"/>
        <w:widowControl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│(</w:t>
      </w:r>
      <w:proofErr w:type="spellStart"/>
      <w:r>
        <w:t>q</w:t>
      </w:r>
      <w:proofErr w:type="spellEnd"/>
      <w:r>
        <w:t xml:space="preserve">  ),  </w:t>
      </w:r>
      <w:proofErr w:type="spellStart"/>
      <w:r>
        <w:t>│осадки,│</w:t>
      </w:r>
      <w:proofErr w:type="spellEnd"/>
      <w:r>
        <w:t>(</w:t>
      </w:r>
      <w:proofErr w:type="spellStart"/>
      <w:r>
        <w:t>жи</w:t>
      </w:r>
      <w:proofErr w:type="gramStart"/>
      <w:r>
        <w:t>д</w:t>
      </w:r>
      <w:proofErr w:type="spellEnd"/>
      <w:r>
        <w:t>-</w:t>
      </w:r>
      <w:proofErr w:type="gramEnd"/>
      <w:r>
        <w:t xml:space="preserve"> │(</w:t>
      </w:r>
      <w:proofErr w:type="spellStart"/>
      <w:r>
        <w:t>твер-├────────┬───────┤сток</w:t>
      </w:r>
      <w:proofErr w:type="spellEnd"/>
      <w:r>
        <w:t xml:space="preserve"> </w:t>
      </w:r>
      <w:proofErr w:type="spellStart"/>
      <w:r>
        <w:t>ве-│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20    </w:t>
      </w:r>
      <w:proofErr w:type="spellStart"/>
      <w:r>
        <w:t>│мм</w:t>
      </w:r>
      <w:proofErr w:type="spellEnd"/>
      <w:r>
        <w:t xml:space="preserve">     </w:t>
      </w:r>
      <w:proofErr w:type="spellStart"/>
      <w:r>
        <w:t>│кие</w:t>
      </w:r>
      <w:proofErr w:type="spellEnd"/>
      <w:r>
        <w:t xml:space="preserve">), </w:t>
      </w:r>
      <w:proofErr w:type="spellStart"/>
      <w:r>
        <w:t>│дые</w:t>
      </w:r>
      <w:proofErr w:type="spellEnd"/>
      <w:r>
        <w:t xml:space="preserve">), </w:t>
      </w:r>
      <w:proofErr w:type="spellStart"/>
      <w:r>
        <w:t>│наибол</w:t>
      </w:r>
      <w:proofErr w:type="gramStart"/>
      <w:r>
        <w:t>ь-</w:t>
      </w:r>
      <w:proofErr w:type="gramEnd"/>
      <w:r>
        <w:t>│средний│сеннего</w:t>
      </w:r>
      <w:proofErr w:type="spellEnd"/>
      <w:r>
        <w:t xml:space="preserve"> │</w:t>
      </w:r>
    </w:p>
    <w:p w:rsidR="003D1406" w:rsidRDefault="003D1406">
      <w:pPr>
        <w:pStyle w:val="ConsPlusNonformat"/>
        <w:widowControl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│л</w:t>
      </w:r>
      <w:proofErr w:type="spellEnd"/>
      <w:r>
        <w:t xml:space="preserve">/с     │       </w:t>
      </w:r>
      <w:proofErr w:type="spellStart"/>
      <w:r>
        <w:t>│мм</w:t>
      </w:r>
      <w:proofErr w:type="spellEnd"/>
      <w:r>
        <w:t xml:space="preserve">    </w:t>
      </w:r>
      <w:proofErr w:type="spellStart"/>
      <w:r>
        <w:t>│</w:t>
      </w:r>
      <w:proofErr w:type="gramStart"/>
      <w:r>
        <w:t>мм</w:t>
      </w:r>
      <w:proofErr w:type="spellEnd"/>
      <w:proofErr w:type="gramEnd"/>
      <w:r>
        <w:t xml:space="preserve">    </w:t>
      </w:r>
      <w:proofErr w:type="spellStart"/>
      <w:r>
        <w:t>│ший</w:t>
      </w:r>
      <w:proofErr w:type="spellEnd"/>
      <w:r>
        <w:t xml:space="preserve"> из  </w:t>
      </w:r>
      <w:proofErr w:type="spellStart"/>
      <w:r>
        <w:t>│из</w:t>
      </w:r>
      <w:proofErr w:type="spellEnd"/>
      <w:r>
        <w:t xml:space="preserve">     </w:t>
      </w:r>
      <w:proofErr w:type="spellStart"/>
      <w:r>
        <w:t>│поло</w:t>
      </w:r>
      <w:proofErr w:type="spellEnd"/>
      <w:r>
        <w:t>-   │</w:t>
      </w:r>
    </w:p>
    <w:p w:rsidR="003D1406" w:rsidRDefault="003D1406">
      <w:pPr>
        <w:pStyle w:val="ConsPlusNonformat"/>
        <w:widowControl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│с</w:t>
      </w:r>
      <w:proofErr w:type="spellEnd"/>
      <w:r>
        <w:t xml:space="preserve"> 1 га  │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│макс</w:t>
      </w:r>
      <w:proofErr w:type="gramStart"/>
      <w:r>
        <w:t>и</w:t>
      </w:r>
      <w:proofErr w:type="spellEnd"/>
      <w:r>
        <w:t>-</w:t>
      </w:r>
      <w:proofErr w:type="gramEnd"/>
      <w:r>
        <w:t xml:space="preserve">  </w:t>
      </w:r>
      <w:proofErr w:type="spellStart"/>
      <w:r>
        <w:t>│макси</w:t>
      </w:r>
      <w:proofErr w:type="spellEnd"/>
      <w:r>
        <w:t xml:space="preserve">- </w:t>
      </w:r>
      <w:proofErr w:type="spellStart"/>
      <w:r>
        <w:t>│водья</w:t>
      </w:r>
      <w:proofErr w:type="spellEnd"/>
      <w:r>
        <w:t>,  │</w:t>
      </w:r>
    </w:p>
    <w:p w:rsidR="003D1406" w:rsidRDefault="003D1406">
      <w:pPr>
        <w:pStyle w:val="ConsPlusNonformat"/>
        <w:widowControl/>
        <w:jc w:val="both"/>
      </w:pPr>
      <w:r>
        <w:t xml:space="preserve">│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│мальных</w:t>
      </w:r>
      <w:proofErr w:type="spellEnd"/>
      <w:r>
        <w:t xml:space="preserve"> </w:t>
      </w:r>
      <w:proofErr w:type="spellStart"/>
      <w:r>
        <w:t>│мальных│мм</w:t>
      </w:r>
      <w:proofErr w:type="spellEnd"/>
      <w:r>
        <w:t xml:space="preserve">      │</w:t>
      </w:r>
    </w:p>
    <w:p w:rsidR="003D1406" w:rsidRDefault="003D1406">
      <w:pPr>
        <w:pStyle w:val="ConsPlusNonformat"/>
        <w:widowControl/>
        <w:jc w:val="both"/>
      </w:pPr>
      <w:r>
        <w:t>├───┴────────────┴────────┴───────┴──────┴──────┴────────┴───────┴────────┤</w:t>
      </w:r>
    </w:p>
    <w:p w:rsidR="003D1406" w:rsidRDefault="003D1406">
      <w:pPr>
        <w:pStyle w:val="ConsPlusNonformat"/>
        <w:widowControl/>
        <w:jc w:val="both"/>
      </w:pPr>
      <w:r>
        <w:t>│                             Брестская область                           │</w:t>
      </w:r>
    </w:p>
    <w:p w:rsidR="003D1406" w:rsidRDefault="003D1406">
      <w:pPr>
        <w:pStyle w:val="ConsPlusNonformat"/>
        <w:widowControl/>
        <w:jc w:val="both"/>
      </w:pPr>
      <w:r>
        <w:t>├───┬────────────┬────────┬───────┬──────┬──────┬────────┬───────┬────────┤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1 </w:t>
      </w:r>
      <w:proofErr w:type="spellStart"/>
      <w:r>
        <w:t>│Брест</w:t>
      </w:r>
      <w:proofErr w:type="spellEnd"/>
      <w:r>
        <w:t xml:space="preserve">       │      93│    605│   420│   185│      86│     40│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2 </w:t>
      </w:r>
      <w:proofErr w:type="spellStart"/>
      <w:r>
        <w:t>│Барановичи</w:t>
      </w:r>
      <w:proofErr w:type="spellEnd"/>
      <w:r>
        <w:t xml:space="preserve">  │     104│    626│   432│   194│     120│     42│      64│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3 </w:t>
      </w:r>
      <w:proofErr w:type="spellStart"/>
      <w:r>
        <w:t>│Береза</w:t>
      </w:r>
      <w:proofErr w:type="spellEnd"/>
      <w:r>
        <w:t xml:space="preserve">      │      98│    634│   439│   195│        │       </w:t>
      </w:r>
      <w:proofErr w:type="spellStart"/>
      <w:r>
        <w:t>│</w:t>
      </w:r>
      <w:proofErr w:type="spellEnd"/>
      <w:r>
        <w:t xml:space="preserve">      65│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4 </w:t>
      </w:r>
      <w:proofErr w:type="spellStart"/>
      <w:r>
        <w:t>│Ганцевичи</w:t>
      </w:r>
      <w:proofErr w:type="spellEnd"/>
      <w:r>
        <w:t xml:space="preserve">   │     103│    665│   448│   217│     143│     37│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5 </w:t>
      </w:r>
      <w:proofErr w:type="spellStart"/>
      <w:r>
        <w:t>│Дрогичин</w:t>
      </w:r>
      <w:proofErr w:type="spellEnd"/>
      <w:r>
        <w:t xml:space="preserve">    │      95│    623│   425│   198│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6 </w:t>
      </w:r>
      <w:proofErr w:type="spellStart"/>
      <w:r>
        <w:t>│Жабинка</w:t>
      </w:r>
      <w:proofErr w:type="spellEnd"/>
      <w:r>
        <w:t xml:space="preserve">     │      94│    589│   419│   170│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7 </w:t>
      </w:r>
      <w:proofErr w:type="spellStart"/>
      <w:r>
        <w:t>│Иваново</w:t>
      </w:r>
      <w:proofErr w:type="spellEnd"/>
      <w:r>
        <w:t xml:space="preserve">     │      94│    650│   456│   194│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8 </w:t>
      </w:r>
      <w:proofErr w:type="spellStart"/>
      <w:r>
        <w:t>│Ивацевичи</w:t>
      </w:r>
      <w:proofErr w:type="spellEnd"/>
      <w:r>
        <w:t xml:space="preserve">   │     100│    625│   429│   196│      63│     35│      63│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9 </w:t>
      </w:r>
      <w:proofErr w:type="spellStart"/>
      <w:r>
        <w:t>│Каменец</w:t>
      </w:r>
      <w:proofErr w:type="spellEnd"/>
      <w:r>
        <w:t xml:space="preserve">     │      92│    576│   408│   168│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│10 </w:t>
      </w:r>
      <w:proofErr w:type="spellStart"/>
      <w:r>
        <w:t>│Кобрин</w:t>
      </w:r>
      <w:proofErr w:type="spellEnd"/>
      <w:r>
        <w:t xml:space="preserve">      │      94│    610│   425│   185│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│11 </w:t>
      </w:r>
      <w:proofErr w:type="spellStart"/>
      <w:r>
        <w:t>│Лунинец</w:t>
      </w:r>
      <w:proofErr w:type="spellEnd"/>
      <w:r>
        <w:t xml:space="preserve">     │      96│    626│   414│   212│      64│     38│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│12 </w:t>
      </w:r>
      <w:proofErr w:type="spellStart"/>
      <w:r>
        <w:t>│Ляховичи</w:t>
      </w:r>
      <w:proofErr w:type="spellEnd"/>
      <w:r>
        <w:t xml:space="preserve">    │     102│    626│   432│   194│        │       </w:t>
      </w:r>
      <w:proofErr w:type="spellStart"/>
      <w:r>
        <w:t>│</w:t>
      </w:r>
      <w:proofErr w:type="spellEnd"/>
      <w:r>
        <w:t xml:space="preserve">      66│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│13 </w:t>
      </w:r>
      <w:proofErr w:type="spellStart"/>
      <w:r>
        <w:t>│Малорита</w:t>
      </w:r>
      <w:proofErr w:type="spellEnd"/>
      <w:r>
        <w:t xml:space="preserve">    │      92│    601│   180│   421│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│14 </w:t>
      </w:r>
      <w:proofErr w:type="spellStart"/>
      <w:r>
        <w:t>│Пинск</w:t>
      </w:r>
      <w:proofErr w:type="spellEnd"/>
      <w:r>
        <w:t xml:space="preserve">       │      95│    605│   419│   186│      77│     36│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│15 </w:t>
      </w:r>
      <w:proofErr w:type="spellStart"/>
      <w:r>
        <w:t>│Пружаны</w:t>
      </w:r>
      <w:proofErr w:type="spellEnd"/>
      <w:r>
        <w:t xml:space="preserve">     │      98│    611│   427│   184│      91│     39│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│16 </w:t>
      </w:r>
      <w:proofErr w:type="spellStart"/>
      <w:r>
        <w:t>│Столин</w:t>
      </w:r>
      <w:proofErr w:type="spellEnd"/>
      <w:r>
        <w:t xml:space="preserve">      │      95│    627│   446│   182│        │       </w:t>
      </w:r>
      <w:proofErr w:type="spellStart"/>
      <w:r>
        <w:t>│</w:t>
      </w:r>
      <w:proofErr w:type="spellEnd"/>
      <w:r>
        <w:t xml:space="preserve">      59│</w:t>
      </w:r>
    </w:p>
    <w:p w:rsidR="003D1406" w:rsidRDefault="003D1406">
      <w:pPr>
        <w:pStyle w:val="ConsPlusNonformat"/>
        <w:widowControl/>
        <w:jc w:val="both"/>
      </w:pPr>
      <w:r>
        <w:t>├───┴────────────┴────────┴───────┴──────┴──────┴────────┴───────┴────────┤</w:t>
      </w:r>
    </w:p>
    <w:p w:rsidR="003D1406" w:rsidRDefault="003D1406">
      <w:pPr>
        <w:pStyle w:val="ConsPlusNonformat"/>
        <w:widowControl/>
        <w:jc w:val="both"/>
      </w:pPr>
      <w:r>
        <w:t>│                             Витебская область                           │</w:t>
      </w:r>
    </w:p>
    <w:p w:rsidR="003D1406" w:rsidRDefault="003D1406">
      <w:pPr>
        <w:pStyle w:val="ConsPlusNonformat"/>
        <w:widowControl/>
        <w:jc w:val="both"/>
      </w:pPr>
      <w:r>
        <w:t>├───┬────────────┬────────┬───────┬──────┬──────┬────────┬───────┬────────┤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1 </w:t>
      </w:r>
      <w:proofErr w:type="spellStart"/>
      <w:r>
        <w:t>│Езерище</w:t>
      </w:r>
      <w:proofErr w:type="spellEnd"/>
      <w:r>
        <w:t xml:space="preserve">     │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 71│     35│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2 </w:t>
      </w:r>
      <w:proofErr w:type="spellStart"/>
      <w:r>
        <w:t>│Бешенковичи</w:t>
      </w:r>
      <w:proofErr w:type="spellEnd"/>
      <w:r>
        <w:t xml:space="preserve"> │     102│    613│   437│   176│        │       </w:t>
      </w:r>
      <w:proofErr w:type="spellStart"/>
      <w:r>
        <w:t>│</w:t>
      </w:r>
      <w:proofErr w:type="spellEnd"/>
      <w:r>
        <w:t xml:space="preserve">      90│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3 </w:t>
      </w:r>
      <w:proofErr w:type="spellStart"/>
      <w:r>
        <w:t>│Браслав</w:t>
      </w:r>
      <w:proofErr w:type="spellEnd"/>
      <w:r>
        <w:t xml:space="preserve">     │      96│    593│   417│   176│        │       </w:t>
      </w:r>
      <w:proofErr w:type="spellStart"/>
      <w:r>
        <w:t>│</w:t>
      </w:r>
      <w:proofErr w:type="spellEnd"/>
      <w:r>
        <w:t xml:space="preserve">      93│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4 </w:t>
      </w:r>
      <w:proofErr w:type="spellStart"/>
      <w:r>
        <w:t>│Верхнедвинск│</w:t>
      </w:r>
      <w:proofErr w:type="spellEnd"/>
      <w:r>
        <w:t xml:space="preserve">      97│    623│   433│   190│     102│     35│      95│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5 </w:t>
      </w:r>
      <w:proofErr w:type="spellStart"/>
      <w:r>
        <w:t>│Витебск</w:t>
      </w:r>
      <w:proofErr w:type="spellEnd"/>
      <w:r>
        <w:t xml:space="preserve">     │     102│    654│   452│   202│     107│     35│     100│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lastRenderedPageBreak/>
        <w:t xml:space="preserve">│ 6 </w:t>
      </w:r>
      <w:proofErr w:type="spellStart"/>
      <w:r>
        <w:t>│Глубокое</w:t>
      </w:r>
      <w:proofErr w:type="spellEnd"/>
      <w:r>
        <w:t xml:space="preserve">    │     102│    632│   442│   190│        │       </w:t>
      </w:r>
      <w:proofErr w:type="spellStart"/>
      <w:r>
        <w:t>│</w:t>
      </w:r>
      <w:proofErr w:type="spellEnd"/>
      <w:r>
        <w:t xml:space="preserve">      91│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7 </w:t>
      </w:r>
      <w:proofErr w:type="spellStart"/>
      <w:r>
        <w:t>│Городок</w:t>
      </w:r>
      <w:proofErr w:type="spellEnd"/>
      <w:r>
        <w:t xml:space="preserve">     │     102│    654│   452│   202│        │       </w:t>
      </w:r>
      <w:proofErr w:type="spellStart"/>
      <w:r>
        <w:t>│</w:t>
      </w:r>
      <w:proofErr w:type="spellEnd"/>
      <w:r>
        <w:t xml:space="preserve">     110│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8 </w:t>
      </w:r>
      <w:proofErr w:type="spellStart"/>
      <w:r>
        <w:t>│Докшицы</w:t>
      </w:r>
      <w:proofErr w:type="spellEnd"/>
      <w:r>
        <w:t xml:space="preserve">     │     104│    632│   442│   190│      88│     40│      80│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9 </w:t>
      </w:r>
      <w:proofErr w:type="spellStart"/>
      <w:r>
        <w:t>│Добровно</w:t>
      </w:r>
      <w:proofErr w:type="spellEnd"/>
      <w:r>
        <w:t xml:space="preserve">    │     103│    636│   448│   188│        │       </w:t>
      </w:r>
      <w:proofErr w:type="spellStart"/>
      <w:r>
        <w:t>│</w:t>
      </w:r>
      <w:proofErr w:type="spellEnd"/>
      <w:r>
        <w:t xml:space="preserve">     100│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│10 </w:t>
      </w:r>
      <w:proofErr w:type="spellStart"/>
      <w:r>
        <w:t>│Лепель</w:t>
      </w:r>
      <w:proofErr w:type="spellEnd"/>
      <w:r>
        <w:t xml:space="preserve">      │     104│    660│   448│   212│      84│     38│      78│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│11 </w:t>
      </w:r>
      <w:proofErr w:type="spellStart"/>
      <w:r>
        <w:t>│Лиозно</w:t>
      </w:r>
      <w:proofErr w:type="spellEnd"/>
      <w:r>
        <w:t xml:space="preserve">      │     101│    654│   452│   202│        │       </w:t>
      </w:r>
      <w:proofErr w:type="spellStart"/>
      <w:r>
        <w:t>│</w:t>
      </w:r>
      <w:proofErr w:type="spellEnd"/>
      <w:r>
        <w:t xml:space="preserve">     114│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│12 </w:t>
      </w:r>
      <w:proofErr w:type="spellStart"/>
      <w:r>
        <w:t>│Миоры</w:t>
      </w:r>
      <w:proofErr w:type="spellEnd"/>
      <w:r>
        <w:t xml:space="preserve">       │      97│    693│   417│   176│        │       </w:t>
      </w:r>
      <w:proofErr w:type="spellStart"/>
      <w:r>
        <w:t>│</w:t>
      </w:r>
      <w:proofErr w:type="spellEnd"/>
      <w:r>
        <w:t xml:space="preserve">      93│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│13 </w:t>
      </w:r>
      <w:proofErr w:type="spellStart"/>
      <w:r>
        <w:t>│Орша</w:t>
      </w:r>
      <w:proofErr w:type="spellEnd"/>
      <w:r>
        <w:t xml:space="preserve">        │     103│    636│   448│   188│     101│     32│     100│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│14 </w:t>
      </w:r>
      <w:proofErr w:type="spellStart"/>
      <w:r>
        <w:t>│Полоцк</w:t>
      </w:r>
      <w:proofErr w:type="spellEnd"/>
      <w:r>
        <w:t xml:space="preserve">      │     101│    663│   461│   202│      76│     34│      96│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│15 </w:t>
      </w:r>
      <w:proofErr w:type="spellStart"/>
      <w:r>
        <w:t>│Поставы</w:t>
      </w:r>
      <w:proofErr w:type="spellEnd"/>
      <w:r>
        <w:t xml:space="preserve">     │     104│    643│   460│   183│        │       </w:t>
      </w:r>
      <w:proofErr w:type="spellStart"/>
      <w:r>
        <w:t>│</w:t>
      </w:r>
      <w:proofErr w:type="spellEnd"/>
      <w:r>
        <w:t xml:space="preserve">      88│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│16 </w:t>
      </w:r>
      <w:proofErr w:type="spellStart"/>
      <w:r>
        <w:t>│Россоны</w:t>
      </w:r>
      <w:proofErr w:type="spellEnd"/>
      <w:r>
        <w:t xml:space="preserve">     │      96│    673│   475│   198│        │       </w:t>
      </w:r>
      <w:proofErr w:type="spellStart"/>
      <w:r>
        <w:t>│</w:t>
      </w:r>
      <w:proofErr w:type="spellEnd"/>
      <w:r>
        <w:t xml:space="preserve">      96│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│17 </w:t>
      </w:r>
      <w:proofErr w:type="spellStart"/>
      <w:r>
        <w:t>│Сенно</w:t>
      </w:r>
      <w:proofErr w:type="spellEnd"/>
      <w:r>
        <w:t xml:space="preserve">       │     100│    624│   442│   182│     113│     38│      90│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│18 </w:t>
      </w:r>
      <w:proofErr w:type="spellStart"/>
      <w:r>
        <w:t>│Толочин</w:t>
      </w:r>
      <w:proofErr w:type="spellEnd"/>
      <w:r>
        <w:t xml:space="preserve">     │     105│    687│   477│   810│        │       </w:t>
      </w:r>
      <w:proofErr w:type="spellStart"/>
      <w:r>
        <w:t>│</w:t>
      </w:r>
      <w:proofErr w:type="spellEnd"/>
      <w:r>
        <w:t xml:space="preserve">      98│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│19 </w:t>
      </w:r>
      <w:proofErr w:type="spellStart"/>
      <w:r>
        <w:t>│Ушачи</w:t>
      </w:r>
      <w:proofErr w:type="spellEnd"/>
      <w:r>
        <w:t xml:space="preserve">       │     103│    660│   448│   212│        │       </w:t>
      </w:r>
      <w:proofErr w:type="spellStart"/>
      <w:r>
        <w:t>│</w:t>
      </w:r>
      <w:proofErr w:type="spellEnd"/>
      <w:r>
        <w:t xml:space="preserve">      92│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│20 </w:t>
      </w:r>
      <w:proofErr w:type="spellStart"/>
      <w:r>
        <w:t>│Чашники</w:t>
      </w:r>
      <w:proofErr w:type="spellEnd"/>
      <w:r>
        <w:t xml:space="preserve">     │     102│    613│   437│   176│        │       </w:t>
      </w:r>
      <w:proofErr w:type="spellStart"/>
      <w:r>
        <w:t>│</w:t>
      </w:r>
      <w:proofErr w:type="spellEnd"/>
      <w:r>
        <w:t xml:space="preserve">      81│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│21 </w:t>
      </w:r>
      <w:proofErr w:type="spellStart"/>
      <w:r>
        <w:t>│Шарковщина</w:t>
      </w:r>
      <w:proofErr w:type="spellEnd"/>
      <w:r>
        <w:t xml:space="preserve">  │      96│    607│   426│   181│      88│     37│      94│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│22 </w:t>
      </w:r>
      <w:proofErr w:type="spellStart"/>
      <w:r>
        <w:t>│Шумилино</w:t>
      </w:r>
      <w:proofErr w:type="spellEnd"/>
      <w:r>
        <w:t xml:space="preserve">    │     102│    654│   452│   202│        │       </w:t>
      </w:r>
      <w:proofErr w:type="spellStart"/>
      <w:r>
        <w:t>│</w:t>
      </w:r>
      <w:proofErr w:type="spellEnd"/>
      <w:r>
        <w:t xml:space="preserve">      98│</w:t>
      </w:r>
    </w:p>
    <w:p w:rsidR="003D1406" w:rsidRDefault="003D1406">
      <w:pPr>
        <w:pStyle w:val="ConsPlusNonformat"/>
        <w:widowControl/>
        <w:jc w:val="both"/>
      </w:pPr>
      <w:r>
        <w:t>├───┴────────────┴────────┴───────┴──────┴──────┴────────┴───────┴────────┤</w:t>
      </w:r>
    </w:p>
    <w:p w:rsidR="003D1406" w:rsidRDefault="003D1406">
      <w:pPr>
        <w:pStyle w:val="ConsPlusNonformat"/>
        <w:widowControl/>
        <w:jc w:val="both"/>
      </w:pPr>
      <w:r>
        <w:t>│                            Гомельская область                           │</w:t>
      </w:r>
    </w:p>
    <w:p w:rsidR="003D1406" w:rsidRDefault="003D1406">
      <w:pPr>
        <w:pStyle w:val="ConsPlusNonformat"/>
        <w:widowControl/>
        <w:jc w:val="both"/>
      </w:pPr>
      <w:r>
        <w:t>├───┬────────────┬────────┬───────┬──────┬──────┬────────┬───────┬────────┤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1 </w:t>
      </w:r>
      <w:proofErr w:type="spellStart"/>
      <w:r>
        <w:t>│Брагин</w:t>
      </w:r>
      <w:proofErr w:type="spellEnd"/>
      <w:r>
        <w:t xml:space="preserve">      │      87│    545│   375│   170│      77│     34│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2 </w:t>
      </w:r>
      <w:proofErr w:type="spellStart"/>
      <w:r>
        <w:t>│Буда</w:t>
      </w:r>
      <w:proofErr w:type="spellEnd"/>
      <w:r>
        <w:t xml:space="preserve">-       │     100│    603│   422│   181│        │       </w:t>
      </w:r>
      <w:proofErr w:type="spellStart"/>
      <w:r>
        <w:t>│</w:t>
      </w:r>
      <w:proofErr w:type="spellEnd"/>
      <w:r>
        <w:t xml:space="preserve">      62│</w:t>
      </w:r>
    </w:p>
    <w:p w:rsidR="003D1406" w:rsidRDefault="003D1406">
      <w:pPr>
        <w:pStyle w:val="ConsPlusNonformat"/>
        <w:widowControl/>
        <w:jc w:val="both"/>
      </w:pPr>
      <w:r>
        <w:t xml:space="preserve">│   </w:t>
      </w:r>
      <w:proofErr w:type="spellStart"/>
      <w:r>
        <w:t>│Кошелево</w:t>
      </w:r>
      <w:proofErr w:type="spellEnd"/>
      <w:r>
        <w:t xml:space="preserve">    │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3 </w:t>
      </w:r>
      <w:proofErr w:type="spellStart"/>
      <w:r>
        <w:t>│Ветка</w:t>
      </w:r>
      <w:proofErr w:type="spellEnd"/>
      <w:r>
        <w:t xml:space="preserve">       │      96│    618│   424│   194│        │       </w:t>
      </w:r>
      <w:proofErr w:type="spellStart"/>
      <w:r>
        <w:t>│</w:t>
      </w:r>
      <w:proofErr w:type="spellEnd"/>
      <w:r>
        <w:t xml:space="preserve">      65│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4 </w:t>
      </w:r>
      <w:proofErr w:type="spellStart"/>
      <w:r>
        <w:t>│Гомель</w:t>
      </w:r>
      <w:proofErr w:type="spellEnd"/>
      <w:r>
        <w:t xml:space="preserve">      │      96│    618│   424│   194│        │       </w:t>
      </w:r>
      <w:proofErr w:type="spellStart"/>
      <w:r>
        <w:t>│</w:t>
      </w:r>
      <w:proofErr w:type="spellEnd"/>
      <w:r>
        <w:t xml:space="preserve">      60│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5 </w:t>
      </w:r>
      <w:proofErr w:type="spellStart"/>
      <w:r>
        <w:t>│Добруш</w:t>
      </w:r>
      <w:proofErr w:type="spellEnd"/>
      <w:r>
        <w:t xml:space="preserve">      │      96│    624│   427│   197│      90│     38│      62│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6 </w:t>
      </w:r>
      <w:proofErr w:type="spellStart"/>
      <w:r>
        <w:t>│Ельск</w:t>
      </w:r>
      <w:proofErr w:type="spellEnd"/>
      <w:r>
        <w:t xml:space="preserve">       │      93│    629│   438│   191│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7 </w:t>
      </w:r>
      <w:proofErr w:type="spellStart"/>
      <w:r>
        <w:t>│Житковичи</w:t>
      </w:r>
      <w:proofErr w:type="spellEnd"/>
      <w:r>
        <w:t xml:space="preserve">   │      99│    618│   427│   191│     115│     40│      62│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8 </w:t>
      </w:r>
      <w:proofErr w:type="spellStart"/>
      <w:r>
        <w:t>│Жлобин</w:t>
      </w:r>
      <w:proofErr w:type="spellEnd"/>
      <w:r>
        <w:t xml:space="preserve">      │      99│    618│   427│   191│      75│     35│      62│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9 </w:t>
      </w:r>
      <w:proofErr w:type="spellStart"/>
      <w:r>
        <w:t>│Калинковичи</w:t>
      </w:r>
      <w:proofErr w:type="spellEnd"/>
      <w:r>
        <w:t xml:space="preserve"> │      99│    638│   446│   192│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│10 </w:t>
      </w:r>
      <w:proofErr w:type="spellStart"/>
      <w:r>
        <w:t>│Корма</w:t>
      </w:r>
      <w:proofErr w:type="spellEnd"/>
      <w:r>
        <w:t xml:space="preserve">       │      98│    634│   420│   214│        │       </w:t>
      </w:r>
      <w:proofErr w:type="spellStart"/>
      <w:r>
        <w:t>│</w:t>
      </w:r>
      <w:proofErr w:type="spellEnd"/>
      <w:r>
        <w:t xml:space="preserve">      75│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│11 </w:t>
      </w:r>
      <w:proofErr w:type="spellStart"/>
      <w:r>
        <w:t>│Лельчицы</w:t>
      </w:r>
      <w:proofErr w:type="spellEnd"/>
      <w:r>
        <w:t xml:space="preserve">    │      94│    632│   451│   181│      81│     38│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│12 </w:t>
      </w:r>
      <w:proofErr w:type="spellStart"/>
      <w:r>
        <w:t>│Лоев</w:t>
      </w:r>
      <w:proofErr w:type="spellEnd"/>
      <w:r>
        <w:t xml:space="preserve">        │      89│    631│   428│   203│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│13 </w:t>
      </w:r>
      <w:proofErr w:type="spellStart"/>
      <w:r>
        <w:t>│Мозырь</w:t>
      </w:r>
      <w:proofErr w:type="spellEnd"/>
      <w:r>
        <w:t xml:space="preserve">      │     100│    638│   446│   192│      91│     42│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│14 </w:t>
      </w:r>
      <w:proofErr w:type="spellStart"/>
      <w:r>
        <w:t>│Наровля</w:t>
      </w:r>
      <w:proofErr w:type="spellEnd"/>
      <w:r>
        <w:t xml:space="preserve">     │      95│    610│   425│   185│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lastRenderedPageBreak/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│15 </w:t>
      </w:r>
      <w:proofErr w:type="spellStart"/>
      <w:r>
        <w:t>│Октябрьский</w:t>
      </w:r>
      <w:proofErr w:type="spellEnd"/>
      <w:r>
        <w:t xml:space="preserve"> │     104│    640│   450│   190│      93│     40│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│16 </w:t>
      </w:r>
      <w:proofErr w:type="spellStart"/>
      <w:r>
        <w:t>│Петриков</w:t>
      </w:r>
      <w:proofErr w:type="spellEnd"/>
      <w:r>
        <w:t xml:space="preserve">    │      99│    620│   428│   192│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│17 </w:t>
      </w:r>
      <w:proofErr w:type="spellStart"/>
      <w:r>
        <w:t>│Речица</w:t>
      </w:r>
      <w:proofErr w:type="spellEnd"/>
      <w:r>
        <w:t xml:space="preserve">      │     103│    652│   454│   198│        │       </w:t>
      </w:r>
      <w:proofErr w:type="spellStart"/>
      <w:r>
        <w:t>│</w:t>
      </w:r>
      <w:proofErr w:type="spellEnd"/>
      <w:r>
        <w:t xml:space="preserve">      51│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│18 </w:t>
      </w:r>
      <w:proofErr w:type="spellStart"/>
      <w:r>
        <w:t>│Рогачев</w:t>
      </w:r>
      <w:proofErr w:type="spellEnd"/>
      <w:r>
        <w:t xml:space="preserve">     │      99│    606│   412│   194│        │       </w:t>
      </w:r>
      <w:proofErr w:type="spellStart"/>
      <w:r>
        <w:t>│</w:t>
      </w:r>
      <w:proofErr w:type="spellEnd"/>
      <w:r>
        <w:t xml:space="preserve">      70│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│19 </w:t>
      </w:r>
      <w:proofErr w:type="spellStart"/>
      <w:r>
        <w:t>│Светлогорск</w:t>
      </w:r>
      <w:proofErr w:type="spellEnd"/>
      <w:r>
        <w:t xml:space="preserve"> │      97│    655│   453│   200│        │       </w:t>
      </w:r>
      <w:proofErr w:type="spellStart"/>
      <w:r>
        <w:t>│</w:t>
      </w:r>
      <w:proofErr w:type="spellEnd"/>
      <w:r>
        <w:t xml:space="preserve">      55│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│20 </w:t>
      </w:r>
      <w:proofErr w:type="spellStart"/>
      <w:r>
        <w:t>│Хойники</w:t>
      </w:r>
      <w:proofErr w:type="spellEnd"/>
      <w:r>
        <w:t xml:space="preserve">     │      90│    610│   425│   185│        │       </w:t>
      </w:r>
      <w:proofErr w:type="spellStart"/>
      <w:r>
        <w:t>│</w:t>
      </w:r>
      <w:proofErr w:type="spellEnd"/>
      <w:r>
        <w:t xml:space="preserve">      50│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│21 </w:t>
      </w:r>
      <w:proofErr w:type="spellStart"/>
      <w:r>
        <w:t>│Чечерск</w:t>
      </w:r>
      <w:proofErr w:type="spellEnd"/>
      <w:r>
        <w:t xml:space="preserve">     │     102│    634│   420│   214│      98│     38│      72│</w:t>
      </w:r>
    </w:p>
    <w:p w:rsidR="003D1406" w:rsidRDefault="003D1406">
      <w:pPr>
        <w:pStyle w:val="ConsPlusNonformat"/>
        <w:widowControl/>
        <w:jc w:val="both"/>
      </w:pPr>
      <w:r>
        <w:t>├───┴────────────┴────────┴───────┴──────┴──────┴────────┴───────┴────────┤</w:t>
      </w:r>
    </w:p>
    <w:p w:rsidR="003D1406" w:rsidRDefault="003D1406">
      <w:pPr>
        <w:pStyle w:val="ConsPlusNonformat"/>
        <w:widowControl/>
        <w:jc w:val="both"/>
      </w:pPr>
      <w:r>
        <w:t>│                            Гродненская область                          │</w:t>
      </w:r>
    </w:p>
    <w:p w:rsidR="003D1406" w:rsidRDefault="003D1406">
      <w:pPr>
        <w:pStyle w:val="ConsPlusNonformat"/>
        <w:widowControl/>
        <w:jc w:val="both"/>
      </w:pPr>
      <w:r>
        <w:t>├───┬────────────┬────────┬───────┬──────┬──────┬────────┬───────┬────────┤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1 </w:t>
      </w:r>
      <w:proofErr w:type="spellStart"/>
      <w:r>
        <w:t>│Гродно</w:t>
      </w:r>
      <w:proofErr w:type="spellEnd"/>
      <w:r>
        <w:t xml:space="preserve">      │      90│    578│   392│   186│     110│     38│      65│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2 </w:t>
      </w:r>
      <w:proofErr w:type="spellStart"/>
      <w:r>
        <w:t>│Дятлово</w:t>
      </w:r>
      <w:proofErr w:type="spellEnd"/>
      <w:r>
        <w:t xml:space="preserve">     │     110│    643│   435│   206│        │       </w:t>
      </w:r>
      <w:proofErr w:type="spellStart"/>
      <w:r>
        <w:t>│</w:t>
      </w:r>
      <w:proofErr w:type="spellEnd"/>
      <w:r>
        <w:t xml:space="preserve">      67│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3 </w:t>
      </w:r>
      <w:proofErr w:type="spellStart"/>
      <w:r>
        <w:t>│Берестовица</w:t>
      </w:r>
      <w:proofErr w:type="spellEnd"/>
      <w:r>
        <w:t xml:space="preserve"> │     100│    612│   426│   186│        │       </w:t>
      </w:r>
      <w:proofErr w:type="spellStart"/>
      <w:r>
        <w:t>│</w:t>
      </w:r>
      <w:proofErr w:type="spellEnd"/>
      <w:r>
        <w:t xml:space="preserve">      63│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4 </w:t>
      </w:r>
      <w:proofErr w:type="spellStart"/>
      <w:r>
        <w:t>│Волковыск</w:t>
      </w:r>
      <w:proofErr w:type="spellEnd"/>
      <w:r>
        <w:t xml:space="preserve">   │      98│    612│   426│   186│      77│     37│      62│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5 </w:t>
      </w:r>
      <w:proofErr w:type="spellStart"/>
      <w:r>
        <w:t>│Вороново</w:t>
      </w:r>
      <w:proofErr w:type="spellEnd"/>
      <w:r>
        <w:t xml:space="preserve">    │     101│    653│   446│   207│        │       </w:t>
      </w:r>
      <w:proofErr w:type="spellStart"/>
      <w:r>
        <w:t>│</w:t>
      </w:r>
      <w:proofErr w:type="spellEnd"/>
      <w:r>
        <w:t xml:space="preserve">      62│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6 </w:t>
      </w:r>
      <w:proofErr w:type="spellStart"/>
      <w:r>
        <w:t>│Зельва</w:t>
      </w:r>
      <w:proofErr w:type="spellEnd"/>
      <w:r>
        <w:t xml:space="preserve">      │      99│    612│   426│   186│        │       </w:t>
      </w:r>
      <w:proofErr w:type="spellStart"/>
      <w:r>
        <w:t>│</w:t>
      </w:r>
      <w:proofErr w:type="spellEnd"/>
      <w:r>
        <w:t xml:space="preserve">      64│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7 </w:t>
      </w:r>
      <w:proofErr w:type="spellStart"/>
      <w:r>
        <w:t>│Ивье</w:t>
      </w:r>
      <w:proofErr w:type="spellEnd"/>
      <w:r>
        <w:t xml:space="preserve">        │     104│    653│   446│   207│        │       </w:t>
      </w:r>
      <w:proofErr w:type="spellStart"/>
      <w:r>
        <w:t>│</w:t>
      </w:r>
      <w:proofErr w:type="spellEnd"/>
      <w:r>
        <w:t xml:space="preserve">      67│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8 </w:t>
      </w:r>
      <w:proofErr w:type="spellStart"/>
      <w:r>
        <w:t>│Кореличи</w:t>
      </w:r>
      <w:proofErr w:type="spellEnd"/>
      <w:r>
        <w:t xml:space="preserve">    │     105│    751│   501│   250│        │       </w:t>
      </w:r>
      <w:proofErr w:type="spellStart"/>
      <w:r>
        <w:t>│</w:t>
      </w:r>
      <w:proofErr w:type="spellEnd"/>
      <w:r>
        <w:t xml:space="preserve">      70│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9 </w:t>
      </w:r>
      <w:proofErr w:type="spellStart"/>
      <w:r>
        <w:t>│Лида</w:t>
      </w:r>
      <w:proofErr w:type="spellEnd"/>
      <w:r>
        <w:t xml:space="preserve">        │     100│    653│   446│   207│      99│     40│      70│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│10 </w:t>
      </w:r>
      <w:proofErr w:type="spellStart"/>
      <w:r>
        <w:t>│Мосты</w:t>
      </w:r>
      <w:proofErr w:type="spellEnd"/>
      <w:r>
        <w:t xml:space="preserve">       │     102│    592│   397│   195│        │       </w:t>
      </w:r>
      <w:proofErr w:type="spellStart"/>
      <w:r>
        <w:t>│</w:t>
      </w:r>
      <w:proofErr w:type="spellEnd"/>
      <w:r>
        <w:t xml:space="preserve">      65│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│11 </w:t>
      </w:r>
      <w:proofErr w:type="spellStart"/>
      <w:r>
        <w:t>│Новогрудок</w:t>
      </w:r>
      <w:proofErr w:type="spellEnd"/>
      <w:r>
        <w:t xml:space="preserve">  │     114│    751│   501│   250│     126│     41│      69│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│12 </w:t>
      </w:r>
      <w:proofErr w:type="spellStart"/>
      <w:r>
        <w:t>│Островец</w:t>
      </w:r>
      <w:proofErr w:type="spellEnd"/>
      <w:r>
        <w:t xml:space="preserve">    │     105│    641│   449│   192│        │       </w:t>
      </w:r>
      <w:proofErr w:type="spellStart"/>
      <w:r>
        <w:t>│</w:t>
      </w:r>
      <w:proofErr w:type="spellEnd"/>
      <w:r>
        <w:t xml:space="preserve">      60│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│13 </w:t>
      </w:r>
      <w:proofErr w:type="spellStart"/>
      <w:r>
        <w:t>│Ошмяны</w:t>
      </w:r>
      <w:proofErr w:type="spellEnd"/>
      <w:r>
        <w:t xml:space="preserve">      │     103│    625│   437│   188│      74│     37│      60│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│14 </w:t>
      </w:r>
      <w:proofErr w:type="spellStart"/>
      <w:r>
        <w:t>│Свислочь</w:t>
      </w:r>
      <w:proofErr w:type="spellEnd"/>
      <w:r>
        <w:t xml:space="preserve">    │      99│    612│   426│   186│        │       </w:t>
      </w:r>
      <w:proofErr w:type="spellStart"/>
      <w:r>
        <w:t>│</w:t>
      </w:r>
      <w:proofErr w:type="spellEnd"/>
      <w:r>
        <w:t xml:space="preserve">      61│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│15 </w:t>
      </w:r>
      <w:proofErr w:type="spellStart"/>
      <w:r>
        <w:t>│Слоним</w:t>
      </w:r>
      <w:proofErr w:type="spellEnd"/>
      <w:r>
        <w:t xml:space="preserve">      │     105│    651│   448│   203│        │       </w:t>
      </w:r>
      <w:proofErr w:type="spellStart"/>
      <w:r>
        <w:t>│</w:t>
      </w:r>
      <w:proofErr w:type="spellEnd"/>
      <w:r>
        <w:t xml:space="preserve">      65│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│16 </w:t>
      </w:r>
      <w:proofErr w:type="spellStart"/>
      <w:r>
        <w:t>│Сморгонь</w:t>
      </w:r>
      <w:proofErr w:type="spellEnd"/>
      <w:r>
        <w:t xml:space="preserve">    │     105│    625│   437│   188│        │       </w:t>
      </w:r>
      <w:proofErr w:type="spellStart"/>
      <w:r>
        <w:t>│</w:t>
      </w:r>
      <w:proofErr w:type="spellEnd"/>
      <w:r>
        <w:t xml:space="preserve">      60│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│17 </w:t>
      </w:r>
      <w:proofErr w:type="spellStart"/>
      <w:r>
        <w:t>│Щучин</w:t>
      </w:r>
      <w:proofErr w:type="spellEnd"/>
      <w:r>
        <w:t xml:space="preserve">       │      99│    563│   391│   172│        │       </w:t>
      </w:r>
      <w:proofErr w:type="spellStart"/>
      <w:r>
        <w:t>│</w:t>
      </w:r>
      <w:proofErr w:type="spellEnd"/>
      <w:r>
        <w:t xml:space="preserve">      68│</w:t>
      </w:r>
    </w:p>
    <w:p w:rsidR="003D1406" w:rsidRDefault="003D1406">
      <w:pPr>
        <w:pStyle w:val="ConsPlusNonformat"/>
        <w:widowControl/>
        <w:jc w:val="both"/>
      </w:pPr>
      <w:r>
        <w:t>├───┴────────────┴────────┴───────┴──────┴──────┴────────┴───────┴────────┤</w:t>
      </w:r>
    </w:p>
    <w:p w:rsidR="003D1406" w:rsidRDefault="003D1406">
      <w:pPr>
        <w:pStyle w:val="ConsPlusNonformat"/>
        <w:widowControl/>
        <w:jc w:val="both"/>
      </w:pPr>
      <w:r>
        <w:t>│                              Минская область                            │</w:t>
      </w:r>
    </w:p>
    <w:p w:rsidR="003D1406" w:rsidRDefault="003D1406">
      <w:pPr>
        <w:pStyle w:val="ConsPlusNonformat"/>
        <w:widowControl/>
        <w:jc w:val="both"/>
      </w:pPr>
      <w:r>
        <w:t>├───┬────────────┬────────┬───────┬──────┬──────┬────────┬───────┬────────┤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1 </w:t>
      </w:r>
      <w:proofErr w:type="spellStart"/>
      <w:r>
        <w:t>│Минск</w:t>
      </w:r>
      <w:proofErr w:type="spellEnd"/>
      <w:r>
        <w:t xml:space="preserve">       │     103│    683│   455│   228│      74│     37│      67│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2 </w:t>
      </w:r>
      <w:proofErr w:type="spellStart"/>
      <w:r>
        <w:t>│Березино</w:t>
      </w:r>
      <w:proofErr w:type="spellEnd"/>
      <w:r>
        <w:t xml:space="preserve">    │     103│    647│   432│   215│      74│     37│      75│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3 </w:t>
      </w:r>
      <w:proofErr w:type="spellStart"/>
      <w:r>
        <w:t>│Борисов</w:t>
      </w:r>
      <w:proofErr w:type="spellEnd"/>
      <w:r>
        <w:t xml:space="preserve">     │     104│    679│   460│   219│      69│     35│      73│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4 </w:t>
      </w:r>
      <w:proofErr w:type="spellStart"/>
      <w:r>
        <w:t>│Вилейка</w:t>
      </w:r>
      <w:proofErr w:type="spellEnd"/>
      <w:r>
        <w:t xml:space="preserve">     │     102│    624│   431│   193│      59│     35│      70│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5 </w:t>
      </w:r>
      <w:proofErr w:type="spellStart"/>
      <w:r>
        <w:t>│Воложин</w:t>
      </w:r>
      <w:proofErr w:type="spellEnd"/>
      <w:r>
        <w:t xml:space="preserve">     │     106│    668│   447│   221│      95│     36│      62│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6 </w:t>
      </w:r>
      <w:proofErr w:type="spellStart"/>
      <w:r>
        <w:t>│Дзержинск</w:t>
      </w:r>
      <w:proofErr w:type="spellEnd"/>
      <w:r>
        <w:t xml:space="preserve">   │     102│    683│   455│   228│        │       </w:t>
      </w:r>
      <w:proofErr w:type="spellStart"/>
      <w:r>
        <w:t>│</w:t>
      </w:r>
      <w:proofErr w:type="spellEnd"/>
      <w:r>
        <w:t xml:space="preserve">      64│</w:t>
      </w:r>
    </w:p>
    <w:p w:rsidR="003D1406" w:rsidRDefault="003D1406">
      <w:pPr>
        <w:pStyle w:val="ConsPlusNonformat"/>
        <w:widowControl/>
        <w:jc w:val="both"/>
      </w:pPr>
      <w:r>
        <w:lastRenderedPageBreak/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7 </w:t>
      </w:r>
      <w:proofErr w:type="spellStart"/>
      <w:r>
        <w:t>│Клецк</w:t>
      </w:r>
      <w:proofErr w:type="spellEnd"/>
      <w:r>
        <w:t xml:space="preserve">       │     105│    692│   467│   225│        │       </w:t>
      </w:r>
      <w:proofErr w:type="spellStart"/>
      <w:r>
        <w:t>│</w:t>
      </w:r>
      <w:proofErr w:type="spellEnd"/>
      <w:r>
        <w:t xml:space="preserve">      67│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8 </w:t>
      </w:r>
      <w:proofErr w:type="spellStart"/>
      <w:r>
        <w:t>│Копыль</w:t>
      </w:r>
      <w:proofErr w:type="spellEnd"/>
      <w:r>
        <w:t xml:space="preserve">      │     105│    692│   467│   225│        │       </w:t>
      </w:r>
      <w:proofErr w:type="spellStart"/>
      <w:r>
        <w:t>│</w:t>
      </w:r>
      <w:proofErr w:type="spellEnd"/>
      <w:r>
        <w:t xml:space="preserve">      70│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9 </w:t>
      </w:r>
      <w:proofErr w:type="spellStart"/>
      <w:r>
        <w:t>│Крупки</w:t>
      </w:r>
      <w:proofErr w:type="spellEnd"/>
      <w:r>
        <w:t xml:space="preserve">      │     105│    650│   453│   197│        │       </w:t>
      </w:r>
      <w:proofErr w:type="spellStart"/>
      <w:r>
        <w:t>│</w:t>
      </w:r>
      <w:proofErr w:type="spellEnd"/>
      <w:r>
        <w:t xml:space="preserve">      78│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│10 </w:t>
      </w:r>
      <w:proofErr w:type="spellStart"/>
      <w:r>
        <w:t>│Логойск</w:t>
      </w:r>
      <w:proofErr w:type="spellEnd"/>
      <w:r>
        <w:t xml:space="preserve">     │     105│    669│   451│   218│        │       </w:t>
      </w:r>
      <w:proofErr w:type="spellStart"/>
      <w:r>
        <w:t>│</w:t>
      </w:r>
      <w:proofErr w:type="spellEnd"/>
      <w:r>
        <w:t xml:space="preserve">      69│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│11 </w:t>
      </w:r>
      <w:proofErr w:type="spellStart"/>
      <w:r>
        <w:t>│Любань</w:t>
      </w:r>
      <w:proofErr w:type="spellEnd"/>
      <w:r>
        <w:t xml:space="preserve">      │     100│    635│   438│   197│        │       </w:t>
      </w:r>
      <w:proofErr w:type="spellStart"/>
      <w:r>
        <w:t>│</w:t>
      </w:r>
      <w:proofErr w:type="spellEnd"/>
      <w:r>
        <w:t xml:space="preserve">      56│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│12 </w:t>
      </w:r>
      <w:proofErr w:type="spellStart"/>
      <w:r>
        <w:t>│Молодечно</w:t>
      </w:r>
      <w:proofErr w:type="spellEnd"/>
      <w:r>
        <w:t xml:space="preserve">   │     100│    625│   451│   184│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│13 </w:t>
      </w:r>
      <w:proofErr w:type="spellStart"/>
      <w:r>
        <w:t>│Мядель</w:t>
      </w:r>
      <w:proofErr w:type="spellEnd"/>
      <w:r>
        <w:t xml:space="preserve">      │     104│    643│   460│   183│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│14 </w:t>
      </w:r>
      <w:proofErr w:type="spellStart"/>
      <w:r>
        <w:t>│Несвиж</w:t>
      </w:r>
      <w:proofErr w:type="spellEnd"/>
      <w:r>
        <w:t xml:space="preserve">      │     105│    692│   467│   225│        │       </w:t>
      </w:r>
      <w:proofErr w:type="spellStart"/>
      <w:r>
        <w:t>│</w:t>
      </w:r>
      <w:proofErr w:type="spellEnd"/>
      <w:r>
        <w:t xml:space="preserve">      70│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│15 </w:t>
      </w:r>
      <w:proofErr w:type="spellStart"/>
      <w:r>
        <w:t>│Пуховичи</w:t>
      </w:r>
      <w:proofErr w:type="spellEnd"/>
      <w:r>
        <w:t xml:space="preserve">    │      98│    602│   417│   185│      80│     35│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│16 </w:t>
      </w:r>
      <w:proofErr w:type="spellStart"/>
      <w:r>
        <w:t>│Слуцк</w:t>
      </w:r>
      <w:proofErr w:type="spellEnd"/>
      <w:r>
        <w:t xml:space="preserve">       │      94│    608│   411│   197│      67│     33│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│17 </w:t>
      </w:r>
      <w:proofErr w:type="spellStart"/>
      <w:r>
        <w:t>│Смолевичи</w:t>
      </w:r>
      <w:proofErr w:type="spellEnd"/>
      <w:r>
        <w:t xml:space="preserve">   │     103│    683│   455│   228│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│18 </w:t>
      </w:r>
      <w:proofErr w:type="spellStart"/>
      <w:r>
        <w:t>│Солигорск</w:t>
      </w:r>
      <w:proofErr w:type="spellEnd"/>
      <w:r>
        <w:t xml:space="preserve">   │      96│    635│   438│   197│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>│19</w:t>
      </w:r>
      <w:proofErr w:type="gramStart"/>
      <w:r>
        <w:t xml:space="preserve"> </w:t>
      </w:r>
      <w:proofErr w:type="spellStart"/>
      <w:r>
        <w:t>│С</w:t>
      </w:r>
      <w:proofErr w:type="gramEnd"/>
      <w:r>
        <w:t>т</w:t>
      </w:r>
      <w:proofErr w:type="spellEnd"/>
      <w:r>
        <w:t xml:space="preserve">. Дороги  │      95│       │   464│      │        </w:t>
      </w:r>
      <w:proofErr w:type="spellStart"/>
      <w:r>
        <w:t>│</w:t>
      </w:r>
      <w:proofErr w:type="spellEnd"/>
      <w:r>
        <w:t xml:space="preserve">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│20 </w:t>
      </w:r>
      <w:proofErr w:type="spellStart"/>
      <w:r>
        <w:t>│Столбцы</w:t>
      </w:r>
      <w:proofErr w:type="spellEnd"/>
      <w:r>
        <w:t xml:space="preserve">     │     102│    601│   400│   201│      91│     34│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│21 </w:t>
      </w:r>
      <w:proofErr w:type="spellStart"/>
      <w:r>
        <w:t>│Узда</w:t>
      </w:r>
      <w:proofErr w:type="spellEnd"/>
      <w:r>
        <w:t xml:space="preserve">        │     102│    601│   400│   201│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│22 </w:t>
      </w:r>
      <w:proofErr w:type="spellStart"/>
      <w:r>
        <w:t>│Червень</w:t>
      </w:r>
      <w:proofErr w:type="spellEnd"/>
      <w:r>
        <w:t xml:space="preserve">     │     102│    691│   464│   227│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├───┴────────────┴────────┴───────┴──────┴──────┴────────┴───────┴────────┤</w:t>
      </w:r>
    </w:p>
    <w:p w:rsidR="003D1406" w:rsidRDefault="003D1406">
      <w:pPr>
        <w:pStyle w:val="ConsPlusNonformat"/>
        <w:widowControl/>
        <w:jc w:val="both"/>
      </w:pPr>
      <w:r>
        <w:t>│                            Могилевская область                          │</w:t>
      </w:r>
    </w:p>
    <w:p w:rsidR="003D1406" w:rsidRDefault="003D1406">
      <w:pPr>
        <w:pStyle w:val="ConsPlusNonformat"/>
        <w:widowControl/>
        <w:jc w:val="both"/>
      </w:pPr>
      <w:r>
        <w:t>├───┬────────────┬────────┬───────┬──────┬──────┬────────┬───────┬────────┤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1 </w:t>
      </w:r>
      <w:proofErr w:type="spellStart"/>
      <w:r>
        <w:t>│Могилев</w:t>
      </w:r>
      <w:proofErr w:type="spellEnd"/>
      <w:r>
        <w:t xml:space="preserve">     │     101│    634│   417│   217│      74│     33│      90│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2 </w:t>
      </w:r>
      <w:proofErr w:type="spellStart"/>
      <w:r>
        <w:t>│Белыничи</w:t>
      </w:r>
      <w:proofErr w:type="spellEnd"/>
      <w:r>
        <w:t xml:space="preserve">    │     102│    634│   417│   217│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3 </w:t>
      </w:r>
      <w:proofErr w:type="spellStart"/>
      <w:r>
        <w:t>│Бобруйск</w:t>
      </w:r>
      <w:proofErr w:type="spellEnd"/>
      <w:r>
        <w:t xml:space="preserve">    │      98│    619│   434│   185│     146│     40│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4 </w:t>
      </w:r>
      <w:proofErr w:type="spellStart"/>
      <w:r>
        <w:t>│Быхов</w:t>
      </w:r>
      <w:proofErr w:type="spellEnd"/>
      <w:r>
        <w:t xml:space="preserve">       │     100│    637│   430│   207│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5 </w:t>
      </w:r>
      <w:proofErr w:type="spellStart"/>
      <w:r>
        <w:t>│Глуск</w:t>
      </w:r>
      <w:proofErr w:type="spellEnd"/>
      <w:r>
        <w:t xml:space="preserve">       │     100│    641│   448│   193│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6 </w:t>
      </w:r>
      <w:proofErr w:type="spellStart"/>
      <w:r>
        <w:t>│Горки</w:t>
      </w:r>
      <w:proofErr w:type="spellEnd"/>
      <w:r>
        <w:t xml:space="preserve">       │     102│    629│   424│   205│      97│     35│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7 </w:t>
      </w:r>
      <w:proofErr w:type="spellStart"/>
      <w:r>
        <w:t>│Дрибин</w:t>
      </w:r>
      <w:proofErr w:type="spellEnd"/>
      <w:r>
        <w:t xml:space="preserve">      │     101│    629│   424│   205│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8 </w:t>
      </w:r>
      <w:proofErr w:type="spellStart"/>
      <w:r>
        <w:t>│Кировск</w:t>
      </w:r>
      <w:proofErr w:type="spellEnd"/>
      <w:r>
        <w:t xml:space="preserve">     │      95│    619│   434│   185│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 9 </w:t>
      </w:r>
      <w:proofErr w:type="spellStart"/>
      <w:r>
        <w:t>│Климовичи</w:t>
      </w:r>
      <w:proofErr w:type="spellEnd"/>
      <w:r>
        <w:t xml:space="preserve">   │      98│    637│   439│   198│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│10 </w:t>
      </w:r>
      <w:proofErr w:type="spellStart"/>
      <w:r>
        <w:t>│Кличев</w:t>
      </w:r>
      <w:proofErr w:type="spellEnd"/>
      <w:r>
        <w:t xml:space="preserve">      │     100│    613│   414│   199│      80│     35│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│11 </w:t>
      </w:r>
      <w:proofErr w:type="spellStart"/>
      <w:r>
        <w:t>│Костюковичи</w:t>
      </w:r>
      <w:proofErr w:type="spellEnd"/>
      <w:r>
        <w:t xml:space="preserve"> │      97│    611│   417│   194│      69│     34│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│12 </w:t>
      </w:r>
      <w:proofErr w:type="spellStart"/>
      <w:r>
        <w:t>│Краснополье</w:t>
      </w:r>
      <w:proofErr w:type="spellEnd"/>
      <w:r>
        <w:t xml:space="preserve"> │      96│    637│   429│   198│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│13 </w:t>
      </w:r>
      <w:proofErr w:type="spellStart"/>
      <w:r>
        <w:t>│Кричев</w:t>
      </w:r>
      <w:proofErr w:type="spellEnd"/>
      <w:r>
        <w:t xml:space="preserve">      │      97│    637│   439│   190│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│14 </w:t>
      </w:r>
      <w:proofErr w:type="spellStart"/>
      <w:r>
        <w:t>│Круглое</w:t>
      </w:r>
      <w:proofErr w:type="spellEnd"/>
      <w:r>
        <w:t xml:space="preserve">     │     105│    687│   477│   210│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│15 </w:t>
      </w:r>
      <w:proofErr w:type="spellStart"/>
      <w:r>
        <w:t>│Мстиславль</w:t>
      </w:r>
      <w:proofErr w:type="spellEnd"/>
      <w:r>
        <w:t xml:space="preserve">  │     103│    637│   439│   198│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lastRenderedPageBreak/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│16 </w:t>
      </w:r>
      <w:proofErr w:type="spellStart"/>
      <w:r>
        <w:t>│Осиповичи</w:t>
      </w:r>
      <w:proofErr w:type="spellEnd"/>
      <w:r>
        <w:t xml:space="preserve">   │     100│    655│   445│   210│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│17 </w:t>
      </w:r>
      <w:proofErr w:type="spellStart"/>
      <w:r>
        <w:t>│Славгород</w:t>
      </w:r>
      <w:proofErr w:type="spellEnd"/>
      <w:r>
        <w:t xml:space="preserve">   │      96│    637│   429│   208│      64│     35│        │</w:t>
      </w:r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│18 </w:t>
      </w:r>
      <w:proofErr w:type="spellStart"/>
      <w:r>
        <w:t>│Хотимск</w:t>
      </w:r>
      <w:proofErr w:type="spellEnd"/>
      <w:r>
        <w:t xml:space="preserve">     │      97│    647│   431│   216│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│19 </w:t>
      </w:r>
      <w:proofErr w:type="spellStart"/>
      <w:r>
        <w:t>│Чаусы</w:t>
      </w:r>
      <w:proofErr w:type="spellEnd"/>
      <w:r>
        <w:t xml:space="preserve">       │      95│    679│   465│   214│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│20 </w:t>
      </w:r>
      <w:proofErr w:type="spellStart"/>
      <w:r>
        <w:t>│Чериков</w:t>
      </w:r>
      <w:proofErr w:type="spellEnd"/>
      <w:r>
        <w:t xml:space="preserve">     │      96│    673│   435│   238│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├───┼────────────┼────────┼───────┼──────┼──────┼────────┼───────┼────────┤</w:t>
      </w:r>
    </w:p>
    <w:p w:rsidR="003D1406" w:rsidRDefault="003D1406">
      <w:pPr>
        <w:pStyle w:val="ConsPlusNonformat"/>
        <w:widowControl/>
        <w:jc w:val="both"/>
      </w:pPr>
      <w:r>
        <w:t xml:space="preserve">│21 </w:t>
      </w:r>
      <w:proofErr w:type="spellStart"/>
      <w:r>
        <w:t>│Шклов</w:t>
      </w:r>
      <w:proofErr w:type="spellEnd"/>
      <w:r>
        <w:t xml:space="preserve">       │     104│    650│   450│   200│        │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└───┴────────────┴────────┴───────┴──────┴──────┴────────┴───────┴────────┘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установления нормативов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допустимых сбросов химических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веществ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СРЕДНИЕ ЗНАЧЕНИЯ КОЭФФИЦИЕНТА СТОКА В ЗАВИСИМОСТИ ОТ РОДА ПОВЕРХНОСТИ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10"/>
        <w:gridCol w:w="2835"/>
      </w:tblGrid>
      <w:tr w:rsidR="003D14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Поверхность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Коэффициент стока  </w:t>
            </w:r>
          </w:p>
        </w:tc>
      </w:tr>
      <w:tr w:rsidR="003D140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Кровля зданий и сооружений,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асфальтобетонные покрытия дорог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0,95        </w:t>
            </w:r>
          </w:p>
        </w:tc>
      </w:tr>
      <w:tr w:rsidR="003D140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Брусчатые мостовые и черные щебеночные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покрытия дорог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0,6         </w:t>
            </w:r>
          </w:p>
        </w:tc>
      </w:tr>
      <w:tr w:rsidR="003D14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Булыжные мостовые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0,45        </w:t>
            </w:r>
          </w:p>
        </w:tc>
      </w:tr>
      <w:tr w:rsidR="003D14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Щебеночные покрытия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         </w:t>
            </w:r>
          </w:p>
        </w:tc>
      </w:tr>
      <w:tr w:rsidR="003D14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Гравийные садово-парковые дорожки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         </w:t>
            </w:r>
          </w:p>
        </w:tc>
      </w:tr>
      <w:tr w:rsidR="003D14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Грунтовые поверхности (спланированные)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         </w:t>
            </w:r>
          </w:p>
        </w:tc>
      </w:tr>
      <w:tr w:rsidR="003D14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Газоны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06" w:rsidRDefault="003D140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         </w:t>
            </w:r>
          </w:p>
        </w:tc>
      </w:tr>
    </w:tbl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установления нормативов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допустимых сбросов химических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веществ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ОСРЕДНЕННОЕ ЗНАЧЕНИЕ КОЭФФИЦИЕНТА НЕКОНСЕРВАТИВНОСТИ ОРГАНИЧЕСКИХ ВЕЩЕСТВ В ЗАВИСИМОСТИ ОТ ТЕМПЕРАТУРЫ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  <w:jc w:val="both"/>
      </w:pPr>
      <w:r>
        <w:t>┌─────────────────────┬──────┬──────┬─────┬─────┬─────┬──────┬─────┐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│Температура</w:t>
      </w:r>
      <w:proofErr w:type="spellEnd"/>
      <w:r>
        <w:t xml:space="preserve"> воды,    │  0   │  5   │ 10  │ 15  │ 20  │ 25   │ 30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│град</w:t>
      </w:r>
      <w:proofErr w:type="spellEnd"/>
      <w:r>
        <w:t xml:space="preserve">. C              │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├─────────────────────┼──────┼──────┼─────┼─────┼─────┼──────┼─────┤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│k</w:t>
      </w:r>
      <w:proofErr w:type="spellEnd"/>
      <w:r>
        <w:t xml:space="preserve"> , 1/сутки          │ 0,04 │ 0,05 │0,063│0,08 │0,10 │0,126 │0,158│</w:t>
      </w:r>
    </w:p>
    <w:p w:rsidR="003D1406" w:rsidRDefault="003D1406">
      <w:pPr>
        <w:pStyle w:val="ConsPlusNonformat"/>
        <w:widowControl/>
        <w:jc w:val="both"/>
      </w:pPr>
      <w:r>
        <w:t xml:space="preserve">│ 0                   │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lastRenderedPageBreak/>
        <w:t>└─────────────────────┴──────┴──────┴─────┴─────┴─────┴──────┴─────┘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установления нормативов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допустимых сбросов химических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веществ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КОЭФФИЦИЕНТЫ ШЕРОХОВАТОСТИ ЛОЖА ВОДОТОКА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┌───────────────────────────────────────────────┬──────────────────┐</w:t>
      </w:r>
    </w:p>
    <w:p w:rsidR="003D1406" w:rsidRDefault="003D1406">
      <w:pPr>
        <w:pStyle w:val="ConsPlusNonformat"/>
        <w:widowControl/>
        <w:jc w:val="both"/>
      </w:pPr>
      <w:r>
        <w:t>│             Характеристика русла              │   Коэффициенты   │</w:t>
      </w:r>
    </w:p>
    <w:p w:rsidR="003D1406" w:rsidRDefault="003D1406">
      <w:pPr>
        <w:pStyle w:val="ConsPlusNonformat"/>
        <w:widowControl/>
        <w:jc w:val="both"/>
      </w:pPr>
      <w:r>
        <w:t xml:space="preserve">│                                               </w:t>
      </w:r>
      <w:proofErr w:type="spellStart"/>
      <w:r>
        <w:t>│</w:t>
      </w:r>
      <w:proofErr w:type="spellEnd"/>
      <w:r>
        <w:t xml:space="preserve">  шероховатости   │</w:t>
      </w:r>
    </w:p>
    <w:p w:rsidR="003D1406" w:rsidRDefault="003D1406">
      <w:pPr>
        <w:pStyle w:val="ConsPlusNonformat"/>
        <w:widowControl/>
        <w:jc w:val="both"/>
      </w:pPr>
      <w:r>
        <w:t xml:space="preserve">│                                               </w:t>
      </w:r>
      <w:proofErr w:type="spellStart"/>
      <w:r>
        <w:t>│</w:t>
      </w:r>
      <w:proofErr w:type="spellEnd"/>
      <w:r>
        <w:t xml:space="preserve">   естественных   │</w:t>
      </w:r>
    </w:p>
    <w:p w:rsidR="003D1406" w:rsidRDefault="003D1406">
      <w:pPr>
        <w:pStyle w:val="ConsPlusNonformat"/>
        <w:widowControl/>
        <w:jc w:val="both"/>
      </w:pPr>
      <w:r>
        <w:t xml:space="preserve">│                                               </w:t>
      </w:r>
      <w:proofErr w:type="spellStart"/>
      <w:r>
        <w:t>│</w:t>
      </w:r>
      <w:proofErr w:type="spellEnd"/>
      <w:r>
        <w:t xml:space="preserve">   водотоков, </w:t>
      </w:r>
      <w:proofErr w:type="spellStart"/>
      <w:r>
        <w:t>n</w:t>
      </w:r>
      <w:proofErr w:type="spellEnd"/>
      <w:r>
        <w:t xml:space="preserve">   │</w:t>
      </w:r>
    </w:p>
    <w:p w:rsidR="003D1406" w:rsidRDefault="003D1406">
      <w:pPr>
        <w:pStyle w:val="ConsPlusNonformat"/>
        <w:widowControl/>
        <w:jc w:val="both"/>
      </w:pPr>
      <w:r>
        <w:t xml:space="preserve">│                                               </w:t>
      </w:r>
      <w:proofErr w:type="spellStart"/>
      <w:r>
        <w:t>│</w:t>
      </w:r>
      <w:proofErr w:type="spellEnd"/>
      <w:r>
        <w:t xml:space="preserve">               </w:t>
      </w:r>
      <w:proofErr w:type="spellStart"/>
      <w:r>
        <w:t>ш</w:t>
      </w:r>
      <w:proofErr w:type="spellEnd"/>
      <w:r>
        <w:t xml:space="preserve">  │</w:t>
      </w:r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│Естественное</w:t>
      </w:r>
      <w:proofErr w:type="spellEnd"/>
      <w:r>
        <w:t xml:space="preserve"> русло в благоприятных условиях    │  0,025 - 0,033   │</w:t>
      </w:r>
    </w:p>
    <w:p w:rsidR="003D1406" w:rsidRDefault="003D1406">
      <w:pPr>
        <w:pStyle w:val="ConsPlusNonformat"/>
        <w:widowControl/>
        <w:jc w:val="both"/>
      </w:pPr>
      <w:proofErr w:type="gramStart"/>
      <w:r>
        <w:t xml:space="preserve">│(чистое, прямое, </w:t>
      </w:r>
      <w:proofErr w:type="spellStart"/>
      <w:r>
        <w:t>незасоренное</w:t>
      </w:r>
      <w:proofErr w:type="spellEnd"/>
      <w:r>
        <w:t xml:space="preserve">, земляное, со    │                  </w:t>
      </w:r>
      <w:proofErr w:type="spellStart"/>
      <w:r>
        <w:t>│</w:t>
      </w:r>
      <w:proofErr w:type="spellEnd"/>
      <w:proofErr w:type="gramEnd"/>
    </w:p>
    <w:p w:rsidR="003D1406" w:rsidRDefault="003D1406">
      <w:pPr>
        <w:pStyle w:val="ConsPlusNonformat"/>
        <w:widowControl/>
        <w:jc w:val="both"/>
      </w:pPr>
      <w:proofErr w:type="spellStart"/>
      <w:r>
        <w:t>│свободным</w:t>
      </w:r>
      <w:proofErr w:type="spellEnd"/>
      <w:r>
        <w:t xml:space="preserve"> течением)           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│То</w:t>
      </w:r>
      <w:proofErr w:type="spellEnd"/>
      <w:r>
        <w:t xml:space="preserve"> же с камнями                                │   0,03 - 0,04    │</w:t>
      </w:r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│Периодические</w:t>
      </w:r>
      <w:proofErr w:type="spellEnd"/>
      <w:r>
        <w:t xml:space="preserve"> потоки (большие и малые) при     │       0,033   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│хорошем</w:t>
      </w:r>
      <w:proofErr w:type="spellEnd"/>
      <w:r>
        <w:t xml:space="preserve"> </w:t>
      </w:r>
      <w:proofErr w:type="gramStart"/>
      <w:r>
        <w:t>состоянии</w:t>
      </w:r>
      <w:proofErr w:type="gramEnd"/>
      <w:r>
        <w:t xml:space="preserve"> поверхности и формы ложа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│Земляные</w:t>
      </w:r>
      <w:proofErr w:type="spellEnd"/>
      <w:r>
        <w:t xml:space="preserve"> русла сухих логов </w:t>
      </w:r>
      <w:proofErr w:type="gramStart"/>
      <w:r>
        <w:t>в</w:t>
      </w:r>
      <w:proofErr w:type="gramEnd"/>
      <w:r>
        <w:t xml:space="preserve"> относительно      │       0,04    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│благоприятных</w:t>
      </w:r>
      <w:proofErr w:type="spellEnd"/>
      <w:r>
        <w:t xml:space="preserve"> </w:t>
      </w:r>
      <w:proofErr w:type="gramStart"/>
      <w:r>
        <w:t>условиях</w:t>
      </w:r>
      <w:proofErr w:type="gramEnd"/>
      <w:r>
        <w:t xml:space="preserve">        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│Русла</w:t>
      </w:r>
      <w:proofErr w:type="spellEnd"/>
      <w:r>
        <w:t xml:space="preserve"> периодических водотоков, несущих во      │       0,05    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│время</w:t>
      </w:r>
      <w:proofErr w:type="spellEnd"/>
      <w:r>
        <w:t xml:space="preserve"> паводка заметное количество наносов </w:t>
      </w:r>
      <w:proofErr w:type="gramStart"/>
      <w:r>
        <w:t>с</w:t>
      </w:r>
      <w:proofErr w:type="gramEnd"/>
      <w:r>
        <w:t xml:space="preserve">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proofErr w:type="spellStart"/>
      <w:r>
        <w:t>│крупногалечниковым</w:t>
      </w:r>
      <w:proofErr w:type="spellEnd"/>
      <w:r>
        <w:t xml:space="preserve"> или покрытым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proofErr w:type="spellStart"/>
      <w:r>
        <w:t>│растительностью</w:t>
      </w:r>
      <w:proofErr w:type="spellEnd"/>
      <w:r>
        <w:t xml:space="preserve"> ложем, периодические водотоки,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proofErr w:type="spellStart"/>
      <w:r>
        <w:t>│сильно</w:t>
      </w:r>
      <w:proofErr w:type="spellEnd"/>
      <w:r>
        <w:t xml:space="preserve"> засоренные и извилистые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│Чистое</w:t>
      </w:r>
      <w:proofErr w:type="spellEnd"/>
      <w:r>
        <w:t xml:space="preserve"> извилистое ложе с небольшим числом      │  0,033 - 0,045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│промоин</w:t>
      </w:r>
      <w:proofErr w:type="spellEnd"/>
      <w:r>
        <w:t xml:space="preserve"> и отмелей             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│То</w:t>
      </w:r>
      <w:proofErr w:type="spellEnd"/>
      <w:r>
        <w:t xml:space="preserve"> же, но слегка заросшее и с камнями          │   0,035 - 0,05   │</w:t>
      </w:r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│Заросшие</w:t>
      </w:r>
      <w:proofErr w:type="spellEnd"/>
      <w:r>
        <w:t xml:space="preserve"> участки рек с очень </w:t>
      </w:r>
      <w:proofErr w:type="gramStart"/>
      <w:r>
        <w:t>медленным</w:t>
      </w:r>
      <w:proofErr w:type="gramEnd"/>
      <w:r>
        <w:t xml:space="preserve">         │   0,05 - 0,08 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│течением</w:t>
      </w:r>
      <w:proofErr w:type="spellEnd"/>
      <w:r>
        <w:t xml:space="preserve"> и глубокими промоинами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proofErr w:type="gramStart"/>
      <w:r>
        <w:t>│Заросшие</w:t>
      </w:r>
      <w:proofErr w:type="spellEnd"/>
      <w:r>
        <w:t xml:space="preserve"> участки рек болотного типа (заросли,  │   0,075 - 0,15   │</w:t>
      </w:r>
      <w:proofErr w:type="gramEnd"/>
    </w:p>
    <w:p w:rsidR="003D1406" w:rsidRDefault="003D1406">
      <w:pPr>
        <w:pStyle w:val="ConsPlusNonformat"/>
        <w:widowControl/>
        <w:jc w:val="both"/>
      </w:pPr>
      <w:proofErr w:type="spellStart"/>
      <w:r>
        <w:t>│кочки</w:t>
      </w:r>
      <w:proofErr w:type="spellEnd"/>
      <w:r>
        <w:t xml:space="preserve">, во многих местах почти стоячая вода и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proofErr w:type="spellStart"/>
      <w:r>
        <w:t>│пр</w:t>
      </w:r>
      <w:proofErr w:type="spellEnd"/>
      <w:r>
        <w:t xml:space="preserve">.)                          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│Поймы</w:t>
      </w:r>
      <w:proofErr w:type="spellEnd"/>
      <w:r>
        <w:t xml:space="preserve"> больших и средних рек, сравнительно      │       0,05    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</w:t>
      </w:r>
      <w:proofErr w:type="gramStart"/>
      <w:r>
        <w:t>разработанные</w:t>
      </w:r>
      <w:proofErr w:type="spellEnd"/>
      <w:proofErr w:type="gramEnd"/>
      <w:r>
        <w:t xml:space="preserve">, покрытые растительностью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 xml:space="preserve">│(трава, кустарники)           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│Значительно</w:t>
      </w:r>
      <w:proofErr w:type="spellEnd"/>
      <w:r>
        <w:t xml:space="preserve"> заросшие поймы со слабым течением  │       0,08    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│и</w:t>
      </w:r>
      <w:proofErr w:type="spellEnd"/>
      <w:r>
        <w:t xml:space="preserve"> большими глубокими промоинами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│То</w:t>
      </w:r>
      <w:proofErr w:type="spellEnd"/>
      <w:r>
        <w:t xml:space="preserve"> же с неправильным косоструйным течением и   │       0,1     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│большими</w:t>
      </w:r>
      <w:proofErr w:type="spellEnd"/>
      <w:r>
        <w:t xml:space="preserve"> заводями и др.       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r>
        <w:lastRenderedPageBreak/>
        <w:t>│Поймы</w:t>
      </w:r>
      <w:proofErr w:type="spellEnd"/>
      <w:r>
        <w:t xml:space="preserve"> лесистые со значительными мертвыми       │       0,133      │</w:t>
      </w:r>
    </w:p>
    <w:p w:rsidR="003D1406" w:rsidRDefault="003D1406">
      <w:pPr>
        <w:pStyle w:val="ConsPlusNonformat"/>
        <w:widowControl/>
        <w:jc w:val="both"/>
      </w:pPr>
      <w:proofErr w:type="spellStart"/>
      <w:r>
        <w:t>│пространствами</w:t>
      </w:r>
      <w:proofErr w:type="spellEnd"/>
      <w:r>
        <w:t xml:space="preserve">, местными углублениями, озерами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proofErr w:type="spellStart"/>
      <w:r>
        <w:t>│и</w:t>
      </w:r>
      <w:proofErr w:type="spellEnd"/>
      <w:r>
        <w:t xml:space="preserve"> др.                         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├───────────────────────────────────────────────┼──────────────────┤</w:t>
      </w:r>
    </w:p>
    <w:p w:rsidR="003D1406" w:rsidRDefault="003D1406">
      <w:pPr>
        <w:pStyle w:val="ConsPlusNonformat"/>
        <w:widowControl/>
        <w:jc w:val="both"/>
      </w:pPr>
      <w:proofErr w:type="spellStart"/>
      <w:proofErr w:type="gramStart"/>
      <w:r>
        <w:t>│Глухие</w:t>
      </w:r>
      <w:proofErr w:type="spellEnd"/>
      <w:r>
        <w:t xml:space="preserve"> поймы, сплошные заросли (лесные,        │       0,2        │</w:t>
      </w:r>
      <w:proofErr w:type="gramEnd"/>
    </w:p>
    <w:p w:rsidR="003D1406" w:rsidRDefault="003D1406">
      <w:pPr>
        <w:pStyle w:val="ConsPlusNonformat"/>
        <w:widowControl/>
        <w:jc w:val="both"/>
      </w:pPr>
      <w:proofErr w:type="spellStart"/>
      <w:r>
        <w:t>│таежного</w:t>
      </w:r>
      <w:proofErr w:type="spellEnd"/>
      <w:r>
        <w:t xml:space="preserve"> типа)                                 │                  </w:t>
      </w:r>
      <w:proofErr w:type="spellStart"/>
      <w:r>
        <w:t>│</w:t>
      </w:r>
      <w:proofErr w:type="spellEnd"/>
    </w:p>
    <w:p w:rsidR="003D1406" w:rsidRDefault="003D1406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└───────────────────────────────────────────────┴──────────────────┘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установления нормативов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допустимых сбросов химических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иных веществ в водные объекты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ДОПУСТИМЫЕ ЗНАЧЕНИЯ ПОКАЗАТЕЛЕЙ И КОНЦЕНТРАЦИИ ЗАГРЯЗНЯЮЩИХ ВЕЩЕСТВ В СОСТАВЕ ОЧИЩЕННЫХ БЫТОВЫХ, ГОРОДСКИХ И БЛИЗКИХ К НИМ ПО СОСТАВУ ПРОИЗВОДСТВЕННЫХ СТОЧНЫХ ВОД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(введены </w:t>
      </w:r>
      <w:hyperlink r:id="rId7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Минприроды от 29.12.2009 N 71)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┌────────────┬───────────────────────────────────┬───────────────────────────────────┐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Значение показателей, мг/куб</w:t>
      </w:r>
      <w:proofErr w:type="gramStart"/>
      <w:r>
        <w:rPr>
          <w:sz w:val="18"/>
          <w:szCs w:val="18"/>
        </w:rPr>
        <w:t>.д</w:t>
      </w:r>
      <w:proofErr w:type="gramEnd"/>
      <w:r>
        <w:rPr>
          <w:sz w:val="18"/>
          <w:szCs w:val="18"/>
        </w:rPr>
        <w:t>м   │     Концентрация загрязняющих     │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             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веществ, мг/куб</w:t>
      </w:r>
      <w:proofErr w:type="gramStart"/>
      <w:r>
        <w:rPr>
          <w:sz w:val="18"/>
          <w:szCs w:val="18"/>
        </w:rPr>
        <w:t>.д</w:t>
      </w:r>
      <w:proofErr w:type="gramEnd"/>
      <w:r>
        <w:rPr>
          <w:sz w:val="18"/>
          <w:szCs w:val="18"/>
        </w:rPr>
        <w:t>м         │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Масса    ├───────────┬───────────┬───────────┼───────────┬───────────┬───────────┤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│органических│</w:t>
      </w:r>
      <w:proofErr w:type="spellEnd"/>
      <w:r>
        <w:rPr>
          <w:sz w:val="18"/>
          <w:szCs w:val="18"/>
        </w:rPr>
        <w:t xml:space="preserve">          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+   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веществ в 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NH    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составе   │    ХПК    │   БПК     </w:t>
      </w:r>
      <w:proofErr w:type="spellStart"/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взвешенные</w:t>
      </w:r>
      <w:proofErr w:type="spellEnd"/>
      <w:proofErr w:type="gramEnd"/>
      <w:r>
        <w:rPr>
          <w:sz w:val="18"/>
          <w:szCs w:val="18"/>
        </w:rPr>
        <w:t xml:space="preserve"> │      4    │ </w:t>
      </w:r>
      <w:proofErr w:type="spellStart"/>
      <w:r>
        <w:rPr>
          <w:sz w:val="18"/>
          <w:szCs w:val="18"/>
        </w:rPr>
        <w:t>Nобщ</w:t>
      </w:r>
      <w:proofErr w:type="spellEnd"/>
      <w:r>
        <w:rPr>
          <w:sz w:val="18"/>
          <w:szCs w:val="18"/>
        </w:rPr>
        <w:t xml:space="preserve">. </w:t>
      </w:r>
      <w:hyperlink r:id="rId75" w:history="1">
        <w:r>
          <w:rPr>
            <w:color w:val="0000FF"/>
            <w:sz w:val="18"/>
            <w:szCs w:val="18"/>
          </w:rPr>
          <w:t>&lt;*&gt;</w:t>
        </w:r>
      </w:hyperlink>
      <w:r>
        <w:rPr>
          <w:sz w:val="18"/>
          <w:szCs w:val="18"/>
        </w:rPr>
        <w:t xml:space="preserve"> │   </w:t>
      </w:r>
      <w:proofErr w:type="spellStart"/>
      <w:r>
        <w:rPr>
          <w:sz w:val="18"/>
          <w:szCs w:val="18"/>
        </w:rPr>
        <w:t>Робщ</w:t>
      </w:r>
      <w:proofErr w:type="spellEnd"/>
      <w:r>
        <w:rPr>
          <w:sz w:val="18"/>
          <w:szCs w:val="18"/>
        </w:rPr>
        <w:t>.   │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│  сточных  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5    │ вещества  │    (в    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  <w:proofErr w:type="gram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вод,   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пересчете</w:t>
      </w:r>
      <w:proofErr w:type="gramEnd"/>
      <w:r>
        <w:rPr>
          <w:sz w:val="18"/>
          <w:szCs w:val="18"/>
        </w:rPr>
        <w:t xml:space="preserve">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│поступающих</w:t>
      </w:r>
      <w:proofErr w:type="spellEnd"/>
      <w:r>
        <w:rPr>
          <w:sz w:val="18"/>
          <w:szCs w:val="18"/>
        </w:rPr>
        <w:t xml:space="preserve">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на N)    │     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│</w:t>
      </w:r>
      <w:proofErr w:type="spell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│на</w:t>
      </w:r>
      <w:proofErr w:type="spellEnd"/>
      <w:r>
        <w:rPr>
          <w:sz w:val="18"/>
          <w:szCs w:val="18"/>
        </w:rPr>
        <w:t xml:space="preserve"> очистку, ├────┬──────┼────┬──────┼────┬──────┼────┬──────┼────┬──────┼────┬──────┤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ЭН     │Сср.│Смакс.│Сср.│Смакс.│Сср.│Смакс.│Сср.│Смакс.│Сср.│Смакс.│Сср.│Смакс.│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         │</w:t>
      </w:r>
      <w:hyperlink r:id="rId76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</w:t>
      </w:r>
      <w:hyperlink r:id="rId77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│ </w:t>
      </w:r>
      <w:hyperlink r:id="rId78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│ </w:t>
      </w:r>
      <w:hyperlink r:id="rId79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│</w:t>
      </w:r>
      <w:hyperlink r:id="rId80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</w:t>
      </w:r>
      <w:hyperlink r:id="rId81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│</w:t>
      </w:r>
      <w:hyperlink r:id="rId82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</w:t>
      </w:r>
      <w:hyperlink r:id="rId83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│</w:t>
      </w:r>
      <w:hyperlink r:id="rId84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</w:t>
      </w:r>
      <w:hyperlink r:id="rId85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│ </w:t>
      </w:r>
      <w:hyperlink r:id="rId86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│ </w:t>
      </w:r>
      <w:hyperlink r:id="rId87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│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├────────────┼────┼──────┼────┼──────┼────┼──────┼────┼──────┼────┼──────┼────┼──────┤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│До</w:t>
      </w:r>
      <w:proofErr w:type="spellEnd"/>
      <w:r>
        <w:rPr>
          <w:sz w:val="18"/>
          <w:szCs w:val="18"/>
        </w:rPr>
        <w:t xml:space="preserve"> 500      │150 │ 200  │40  │  60  │ 50 │  65  │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├────────────┼────┼──────┼────┼──────┼────┼──────┼────┼──────┼────┼──────┼────┼──────┤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│501 - 2000  │125 │ 170  │30  │  40  │ 35 │  50  │ 20 │ 30   │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├────────────┼────┼──────┼────┼──────┼────┼──────┼────┼──────┼────┼──────┼────┼──────┤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│2001 - 10000│120 │ 160  │25  │  35  │ 30 │  40  │ 15 │ 20   │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├────────────┼────┼──────┼────┼──────┼────┼──────┼────┼──────┼────┼──────┼────┼──────┤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│10001 -     │ 90 │ 120  │20  │  30  │ 25 │  35  │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15 │  20  │  3 │ 4,5  │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│100000      │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├────────────┼────┼──────┼────┼──────┼────┼──────┼────┼──────┼────┼──────┼────┼──────┤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│Более</w:t>
      </w:r>
      <w:proofErr w:type="spellEnd"/>
      <w:r>
        <w:rPr>
          <w:sz w:val="18"/>
          <w:szCs w:val="18"/>
        </w:rPr>
        <w:t xml:space="preserve"> 100000│ 75 │ 110  │15  │  20  │ 20 │  30  │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│</w:t>
      </w:r>
      <w:proofErr w:type="spellEnd"/>
      <w:r>
        <w:rPr>
          <w:sz w:val="18"/>
          <w:szCs w:val="18"/>
        </w:rPr>
        <w:t xml:space="preserve"> 10 │  15  │ 1,5│  2   │</w:t>
      </w:r>
    </w:p>
    <w:p w:rsidR="003D1406" w:rsidRDefault="003D1406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└────────────┴────┴──────┴────┴──────┴────┴──────┴────┴──────┴────┴──────┴────┴──────┘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</w:t>
      </w:r>
    </w:p>
    <w:p w:rsidR="003D1406" w:rsidRDefault="003D1406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+</w:t>
      </w:r>
    </w:p>
    <w:p w:rsidR="003D1406" w:rsidRDefault="003D1406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proofErr w:type="gramStart"/>
      <w:r>
        <w:rPr>
          <w:sz w:val="18"/>
          <w:szCs w:val="18"/>
        </w:rPr>
        <w:t xml:space="preserve">&lt;*&gt; </w:t>
      </w:r>
      <w:proofErr w:type="spellStart"/>
      <w:r>
        <w:rPr>
          <w:sz w:val="18"/>
          <w:szCs w:val="18"/>
        </w:rPr>
        <w:t>Nобщ</w:t>
      </w:r>
      <w:proofErr w:type="spellEnd"/>
      <w:r>
        <w:rPr>
          <w:sz w:val="18"/>
          <w:szCs w:val="18"/>
        </w:rPr>
        <w:t xml:space="preserve">. - сумма азота по  </w:t>
      </w:r>
      <w:proofErr w:type="spellStart"/>
      <w:r>
        <w:rPr>
          <w:sz w:val="18"/>
          <w:szCs w:val="18"/>
        </w:rPr>
        <w:t>Кьельдалю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Nорг</w:t>
      </w:r>
      <w:proofErr w:type="spellEnd"/>
      <w:r>
        <w:rPr>
          <w:sz w:val="18"/>
          <w:szCs w:val="18"/>
        </w:rPr>
        <w:t xml:space="preserve"> + NH  (в пересчете  на N),</w:t>
      </w:r>
      <w:proofErr w:type="gramEnd"/>
    </w:p>
    <w:p w:rsidR="003D1406" w:rsidRDefault="003D1406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4</w:t>
      </w:r>
    </w:p>
    <w:p w:rsidR="003D1406" w:rsidRDefault="003D1406">
      <w:pPr>
        <w:pStyle w:val="ConsPlusNonformat"/>
        <w:widowControl/>
        <w:rPr>
          <w:sz w:val="18"/>
          <w:szCs w:val="18"/>
        </w:rPr>
      </w:pPr>
    </w:p>
    <w:p w:rsidR="003D1406" w:rsidRDefault="003D1406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-                       -</w:t>
      </w:r>
    </w:p>
    <w:p w:rsidR="003D1406" w:rsidRDefault="003D1406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NO  (в пересчете на N), NO  (в пересчете на N).</w:t>
      </w:r>
    </w:p>
    <w:p w:rsidR="003D1406" w:rsidRDefault="003D1406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2                       3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proofErr w:type="spellStart"/>
      <w:r>
        <w:rPr>
          <w:rFonts w:ascii="Calibri" w:hAnsi="Calibri" w:cs="Calibri"/>
        </w:rPr>
        <w:t>Сср</w:t>
      </w:r>
      <w:proofErr w:type="spellEnd"/>
      <w:r>
        <w:rPr>
          <w:rFonts w:ascii="Calibri" w:hAnsi="Calibri" w:cs="Calibri"/>
        </w:rPr>
        <w:t>. - допустимая средневзвешенная концентрация за последние двенадцать месяцев.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Превышение допустимой средневзвешенной концентрации за последние двенадцать месяцев признается нарушением условий, установленных в разрешении на специальное водопользование.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&lt;2&gt; </w:t>
      </w:r>
      <w:proofErr w:type="spellStart"/>
      <w:r>
        <w:rPr>
          <w:rFonts w:ascii="Calibri" w:hAnsi="Calibri" w:cs="Calibri"/>
        </w:rPr>
        <w:t>Смакс</w:t>
      </w:r>
      <w:proofErr w:type="spellEnd"/>
      <w:r>
        <w:rPr>
          <w:rFonts w:ascii="Calibri" w:hAnsi="Calibri" w:cs="Calibri"/>
        </w:rPr>
        <w:t>. - допустимая максимальная концентрация.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Превышение установленной допустимой максимальной концентрации признается фактом причинения вреда окружающей среде загрязнением поверхностных вод.</w:t>
      </w: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1406" w:rsidRDefault="003D140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2FA1" w:rsidRDefault="003D1406"/>
    <w:sectPr w:rsidR="00C92FA1" w:rsidSect="0061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406"/>
    <w:rsid w:val="003D1406"/>
    <w:rsid w:val="00400FEA"/>
    <w:rsid w:val="007D0F95"/>
    <w:rsid w:val="00BC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4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14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14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D1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D14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262DEFF4A1196D5631600C345FE8DE3350E59C2758F5B576AC470698393EAB40EFEB55F07C37F4C4C3AAB9D8D7T4Q" TargetMode="External"/><Relationship Id="rId18" Type="http://schemas.openxmlformats.org/officeDocument/2006/relationships/hyperlink" Target="consultantplus://offline/ref=72262DEFF4A1196D5631600C345FE8DE3350E59C2750F2BA71AC4E5B923167A742E8E40AE77B7EF8C5C3AABFDDTEQ" TargetMode="External"/><Relationship Id="rId26" Type="http://schemas.openxmlformats.org/officeDocument/2006/relationships/hyperlink" Target="consultantplus://offline/ref=72262DEFF4A1196D5631600C345FE8DE3350E59C2751F6BA77A14E5B923167A742E8E40AE77B7EF8C5C3AABFDDTAQ" TargetMode="External"/><Relationship Id="rId39" Type="http://schemas.openxmlformats.org/officeDocument/2006/relationships/hyperlink" Target="consultantplus://offline/ref=72262DEFF4A1196D5631600C345FE8DE3350E59C2758F5B571AB4C0698393EAB40EFEB55F07C37F4C4C3AABBDAD7T1Q" TargetMode="External"/><Relationship Id="rId21" Type="http://schemas.openxmlformats.org/officeDocument/2006/relationships/hyperlink" Target="consultantplus://offline/ref=72262DEFF4A1196D5631600C345FE8DE3350E59C2751F6BA77A14E5B923167A742E8E40AE77B7EF8C5C3AABCDDTCQ" TargetMode="External"/><Relationship Id="rId34" Type="http://schemas.openxmlformats.org/officeDocument/2006/relationships/hyperlink" Target="consultantplus://offline/ref=72262DEFF4A1196D5631600C345FE8DE3350E59C2750F2BA71AC4E5B923167A742E8E40AE77B7EF8C5C3AABEDDT3Q" TargetMode="External"/><Relationship Id="rId42" Type="http://schemas.openxmlformats.org/officeDocument/2006/relationships/hyperlink" Target="consultantplus://offline/ref=72262DEFF4A1196D5631600C345FE8DE3350E59C2758F5B571AB4C0698393EAB40EFEB55F07C37F4C4C3AAB9DED7T2Q" TargetMode="External"/><Relationship Id="rId47" Type="http://schemas.openxmlformats.org/officeDocument/2006/relationships/hyperlink" Target="consultantplus://offline/ref=72262DEFF4A1196D5631600C345FE8DE3350E59C2758F5B571AB4C0698393EAB40EFEB55F07C37F4C4C3AAB8DDD7T7Q" TargetMode="External"/><Relationship Id="rId50" Type="http://schemas.openxmlformats.org/officeDocument/2006/relationships/hyperlink" Target="consultantplus://offline/ref=72262DEFF4A1196D5631600C345FE8DE3350E59C2758F5B571AB4C0698393EAB40EFEB55F07C37F4C4C3AAB9DFD7T6Q" TargetMode="External"/><Relationship Id="rId55" Type="http://schemas.openxmlformats.org/officeDocument/2006/relationships/hyperlink" Target="consultantplus://offline/ref=72262DEFF4A1196D5631600C345FE8DE3350E59C2758F5B571AB4C0698393EAB40EFEB55F07C37F4C4C3AAB8DCD7T3Q" TargetMode="External"/><Relationship Id="rId63" Type="http://schemas.openxmlformats.org/officeDocument/2006/relationships/hyperlink" Target="consultantplus://offline/ref=72262DEFF4A1196D5631600C345FE8DE3350E59C2758F5B571AB4C0698393EAB40EFEB55F07C37F4C4C3AAB8DDD7T7Q" TargetMode="External"/><Relationship Id="rId68" Type="http://schemas.openxmlformats.org/officeDocument/2006/relationships/hyperlink" Target="consultantplus://offline/ref=72262DEFF4A1196D5631600C345FE8DE3350E59C2758F5B571AB4C0698393EAB40EFEB55F07C37F4C4C3AABADED7TEQ" TargetMode="External"/><Relationship Id="rId76" Type="http://schemas.openxmlformats.org/officeDocument/2006/relationships/hyperlink" Target="consultantplus://offline/ref=72262DEFF4A1196D5631600C345FE8DE3350E59C2758F5B571AB4C0698393EAB40EFEB55F07C37F4C4C3AABCDAD7T7Q" TargetMode="External"/><Relationship Id="rId84" Type="http://schemas.openxmlformats.org/officeDocument/2006/relationships/hyperlink" Target="consultantplus://offline/ref=72262DEFF4A1196D5631600C345FE8DE3350E59C2758F5B571AB4C0698393EAB40EFEB55F07C37F4C4C3AABCDAD7T7Q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72262DEFF4A1196D5631600C345FE8DE3350E59C2758F5B571AB4C0698393EAB40EFEB55F07C37F4C4C3AAB9DAD7TEQ" TargetMode="External"/><Relationship Id="rId71" Type="http://schemas.openxmlformats.org/officeDocument/2006/relationships/hyperlink" Target="consultantplus://offline/ref=72262DEFF4A1196D5631600C345FE8DE3350E59C2751F6BA77A14E5B923167A742E8E40AE77B7EF8C5C3ABB0DDTBQ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262DEFF4A1196D5631600C345FE8DE3350E59C2750F2BA71AC4E5B923167A742E8E40AE77B7EF8C5C3AABDDDT3Q" TargetMode="External"/><Relationship Id="rId29" Type="http://schemas.openxmlformats.org/officeDocument/2006/relationships/hyperlink" Target="consultantplus://offline/ref=72262DEFF4A1196D5631600C345FE8DE3350E59C2758F5B571AB4C0698393EAB40EFEB55F07C37F4C4C3AAB9DFD7T6Q" TargetMode="External"/><Relationship Id="rId11" Type="http://schemas.openxmlformats.org/officeDocument/2006/relationships/hyperlink" Target="consultantplus://offline/ref=72262DEFF4A1196D5631600C345FE8DE3350E59C2750F2BA71AC4E5B923167A742E8E40AE77B7EF8C5C3AAB9DDTCQ" TargetMode="External"/><Relationship Id="rId24" Type="http://schemas.openxmlformats.org/officeDocument/2006/relationships/hyperlink" Target="consultantplus://offline/ref=72262DEFF4A1196D5631600C345FE8DE3350E59C2758F5B571AB4C0698393EAB40EFEB55F07C37F4C4C3AAB9DFD7T6Q" TargetMode="External"/><Relationship Id="rId32" Type="http://schemas.openxmlformats.org/officeDocument/2006/relationships/hyperlink" Target="consultantplus://offline/ref=72262DEFF4A1196D5631600C345FE8DE3350E59C2750F2BA71AC4E5B923167A742E8E40AE77B7EF8C5C3AABEDDT2Q" TargetMode="External"/><Relationship Id="rId37" Type="http://schemas.openxmlformats.org/officeDocument/2006/relationships/hyperlink" Target="consultantplus://offline/ref=72262DEFF4A1196D5631600C345FE8DE3350E59C2758F5B571AB4C0698393EAB40EFEB55F07C37F4C4C3AAB9D3D7T0Q" TargetMode="External"/><Relationship Id="rId40" Type="http://schemas.openxmlformats.org/officeDocument/2006/relationships/hyperlink" Target="consultantplus://offline/ref=72262DEFF4A1196D5631600C345FE8DE3350E59C2758F5B571AB4C0698393EAB40EFEB55F07C37F4C4C3AABAD9D7T2Q" TargetMode="External"/><Relationship Id="rId45" Type="http://schemas.openxmlformats.org/officeDocument/2006/relationships/hyperlink" Target="consultantplus://offline/ref=72262DEFF4A1196D5631600C345FE8DE3350E59C2751F6BA77A14E5B923167A742E8E40AE77B7EF8C5C3ABB9DDTFQ" TargetMode="External"/><Relationship Id="rId53" Type="http://schemas.openxmlformats.org/officeDocument/2006/relationships/hyperlink" Target="consultantplus://offline/ref=72262DEFF4A1196D5631600C345FE8DE3350E59C2758F5B571AB4C0698393EAB40EFEB55F07C37F4C4C3AABAD9D7T2Q" TargetMode="External"/><Relationship Id="rId58" Type="http://schemas.openxmlformats.org/officeDocument/2006/relationships/hyperlink" Target="consultantplus://offline/ref=72262DEFF4A1196D5631600C345FE8DE3350E59C2750F2BA71AC4E5B923167A742E8E40AE77B7EF8C5C3ABB8DDTCQ" TargetMode="External"/><Relationship Id="rId66" Type="http://schemas.openxmlformats.org/officeDocument/2006/relationships/hyperlink" Target="consultantplus://offline/ref=72262DEFF4A1196D5631600C345FE8DE3350E59C2758F5B571AB4C0698393EAB40EFEB55F07C37F4C4C3AAB8DDD7TFQ" TargetMode="External"/><Relationship Id="rId74" Type="http://schemas.openxmlformats.org/officeDocument/2006/relationships/hyperlink" Target="consultantplus://offline/ref=72262DEFF4A1196D5631600C345FE8DE3350E59C2750F2BA71AC4E5B923167A742E8E40AE77B7EF8C5C3ABBBDDTDQ" TargetMode="External"/><Relationship Id="rId79" Type="http://schemas.openxmlformats.org/officeDocument/2006/relationships/hyperlink" Target="consultantplus://offline/ref=72262DEFF4A1196D5631600C345FE8DE3350E59C2758F5B571AB4C0698393EAB40EFEB55F07C37F4C4C3AABCDAD7T5Q" TargetMode="External"/><Relationship Id="rId87" Type="http://schemas.openxmlformats.org/officeDocument/2006/relationships/hyperlink" Target="consultantplus://offline/ref=72262DEFF4A1196D5631600C345FE8DE3350E59C2758F5B571AB4C0698393EAB40EFEB55F07C37F4C4C3AABCDAD7T5Q" TargetMode="External"/><Relationship Id="rId5" Type="http://schemas.openxmlformats.org/officeDocument/2006/relationships/hyperlink" Target="consultantplus://offline/ref=72262DEFF4A1196D5631600C345FE8DE3350E59C2758F5B576AC470698393EAB40EFEB55F07C37F4C4C3AAB9D8D7T4Q" TargetMode="External"/><Relationship Id="rId61" Type="http://schemas.openxmlformats.org/officeDocument/2006/relationships/hyperlink" Target="consultantplus://offline/ref=72262DEFF4A1196D5631600C345FE8DE3350E59C2751F6BA77A14E5B923167A742E8E40AE77B7EF8C5C3ABBDDDT9Q" TargetMode="External"/><Relationship Id="rId82" Type="http://schemas.openxmlformats.org/officeDocument/2006/relationships/hyperlink" Target="consultantplus://offline/ref=72262DEFF4A1196D5631600C345FE8DE3350E59C2758F5B571AB4C0698393EAB40EFEB55F07C37F4C4C3AABCDAD7T7Q" TargetMode="External"/><Relationship Id="rId19" Type="http://schemas.openxmlformats.org/officeDocument/2006/relationships/hyperlink" Target="consultantplus://offline/ref=72262DEFF4A1196D5631600C345FE8DE3350E59C2750F2BA71AC4E5B923167A742E8E40AE77B7EF8C5C3AABFDDTEQ" TargetMode="External"/><Relationship Id="rId4" Type="http://schemas.openxmlformats.org/officeDocument/2006/relationships/hyperlink" Target="consultantplus://offline/ref=72262DEFF4A1196D5631600C345FE8DE3350E59C2750F2BA71AC4E5B923167A742E8E40AE77B7EF8C5C3AAB9DDTFQ" TargetMode="External"/><Relationship Id="rId9" Type="http://schemas.openxmlformats.org/officeDocument/2006/relationships/hyperlink" Target="consultantplus://offline/ref=72262DEFF4A1196D5631600C345FE8DE3350E59C2758F5B576AC470698393EAB40EFEB55F07C37F4C4C3AAB9D8D7T4Q" TargetMode="External"/><Relationship Id="rId14" Type="http://schemas.openxmlformats.org/officeDocument/2006/relationships/hyperlink" Target="consultantplus://offline/ref=72262DEFF4A1196D5631600C345FE8DE3350E59C2750FCB775A84E5B923167A742E8E40AE77B7EF8C5C3AEB9DDTDQ" TargetMode="External"/><Relationship Id="rId22" Type="http://schemas.openxmlformats.org/officeDocument/2006/relationships/hyperlink" Target="consultantplus://offline/ref=72262DEFF4A1196D5631600C345FE8DE3350E59C2750F2BA71AC4E5B923167A742E8E40AE77B7EF8C5C3AABFDDT2Q" TargetMode="External"/><Relationship Id="rId27" Type="http://schemas.openxmlformats.org/officeDocument/2006/relationships/hyperlink" Target="consultantplus://offline/ref=72262DEFF4A1196D5631600C345FE8DE3350E59C2750F2BA71AC4E5B923167A742E8E40AE77B7EF8C5C3AABEDDT9Q" TargetMode="External"/><Relationship Id="rId30" Type="http://schemas.openxmlformats.org/officeDocument/2006/relationships/hyperlink" Target="consultantplus://offline/ref=72262DEFF4A1196D5631600C345FE8DE3350E59C2750F2BA71AC4E5B923167A742E8E40AE77B7EF8C5C3AABEDDTFQ" TargetMode="External"/><Relationship Id="rId35" Type="http://schemas.openxmlformats.org/officeDocument/2006/relationships/hyperlink" Target="consultantplus://offline/ref=72262DEFF4A1196D5631600C345FE8DE3350E59C2758F5B571AB4C0698393EAB40EFEB55F07C37F4C4C3AAB8DAD7T3Q" TargetMode="External"/><Relationship Id="rId43" Type="http://schemas.openxmlformats.org/officeDocument/2006/relationships/hyperlink" Target="consultantplus://offline/ref=72262DEFF4A1196D5631600C345FE8DE3350E59C2758F5B571AB4C0698393EAB40EFEB55F07C37F4C4C3AAB9DED7T0Q" TargetMode="External"/><Relationship Id="rId48" Type="http://schemas.openxmlformats.org/officeDocument/2006/relationships/hyperlink" Target="consultantplus://offline/ref=72262DEFF4A1196D5631600C345FE8DE3350E59C2758F5B571AB4C0698393EAB40EFEB55F07C37F4C4C3AAB9DFD7T6Q" TargetMode="External"/><Relationship Id="rId56" Type="http://schemas.openxmlformats.org/officeDocument/2006/relationships/hyperlink" Target="consultantplus://offline/ref=72262DEFF4A1196D5631600C345FE8DE3350E59C2758F5B571AB4C0698393EAB40EFEB55F07C37F4C4C3AABADED7T2Q" TargetMode="External"/><Relationship Id="rId64" Type="http://schemas.openxmlformats.org/officeDocument/2006/relationships/hyperlink" Target="consultantplus://offline/ref=72262DEFF4A1196D5631600C345FE8DE3350E59C2758F5B571AB4C0698393EAB40EFEB55F07C37F4C4C3AAB8DDD7T7Q" TargetMode="External"/><Relationship Id="rId69" Type="http://schemas.openxmlformats.org/officeDocument/2006/relationships/hyperlink" Target="consultantplus://offline/ref=72262DEFF4A1196D5631600C345FE8DE3350E59C2758F5B571AB4C0698393EAB40EFEB55F07C37F4C4C3AAB8D3D7T5Q" TargetMode="External"/><Relationship Id="rId77" Type="http://schemas.openxmlformats.org/officeDocument/2006/relationships/hyperlink" Target="consultantplus://offline/ref=72262DEFF4A1196D5631600C345FE8DE3350E59C2758F5B571AB4C0698393EAB40EFEB55F07C37F4C4C3AABCDAD7T5Q" TargetMode="External"/><Relationship Id="rId8" Type="http://schemas.openxmlformats.org/officeDocument/2006/relationships/hyperlink" Target="consultantplus://offline/ref=72262DEFF4A1196D5631600C345FE8DE3350E59C2750F2BA71AC4E5B923167A742E8E40AE77B7EF8C5C3AAB9DDTFQ" TargetMode="External"/><Relationship Id="rId51" Type="http://schemas.openxmlformats.org/officeDocument/2006/relationships/hyperlink" Target="consultantplus://offline/ref=72262DEFF4A1196D5631600C345FE8DE3350E59C2750F2BA71AC4E5B923167A742E8E40AE77B7EF8C5C3AAB1DDTCQ" TargetMode="External"/><Relationship Id="rId72" Type="http://schemas.openxmlformats.org/officeDocument/2006/relationships/hyperlink" Target="consultantplus://offline/ref=72262DEFF4A1196D5631600C345FE8DE3350E59C2750F2BA71AC4E5B923167A742E8E40AE77B7EF8C5C3ABBBDDTFQ" TargetMode="External"/><Relationship Id="rId80" Type="http://schemas.openxmlformats.org/officeDocument/2006/relationships/hyperlink" Target="consultantplus://offline/ref=72262DEFF4A1196D5631600C345FE8DE3350E59C2758F5B571AB4C0698393EAB40EFEB55F07C37F4C4C3AABCDAD7T7Q" TargetMode="External"/><Relationship Id="rId85" Type="http://schemas.openxmlformats.org/officeDocument/2006/relationships/hyperlink" Target="consultantplus://offline/ref=72262DEFF4A1196D5631600C345FE8DE3350E59C2758F5B571AB4C0698393EAB40EFEB55F07C37F4C4C3AABCDAD7T5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2262DEFF4A1196D5631600C345FE8DE3350E59C2751F6BA77A14E5B923167A742E8E40AE77B7EF8C5C3AAB8DDT9Q" TargetMode="External"/><Relationship Id="rId17" Type="http://schemas.openxmlformats.org/officeDocument/2006/relationships/hyperlink" Target="consultantplus://offline/ref=72262DEFF4A1196D5631600C345FE8DE3350E59C2751F6BA77A14E5B923167A742E8E40AE77B7EF8C5C3AABCDDTBQ" TargetMode="External"/><Relationship Id="rId25" Type="http://schemas.openxmlformats.org/officeDocument/2006/relationships/hyperlink" Target="consultantplus://offline/ref=72262DEFF4A1196D5631600C345FE8DE3350E59C2750F2BA71AC4E5B923167A742E8E40AE77B7EF8C5C3AABEDDTAQ" TargetMode="External"/><Relationship Id="rId33" Type="http://schemas.openxmlformats.org/officeDocument/2006/relationships/hyperlink" Target="consultantplus://offline/ref=72262DEFF4A1196D5631600C345FE8DE3350E59C2751F6BA77A14E5B923167A742E8E40AE77B7EF8C5C3AABFDDT9Q" TargetMode="External"/><Relationship Id="rId38" Type="http://schemas.openxmlformats.org/officeDocument/2006/relationships/hyperlink" Target="consultantplus://offline/ref=72262DEFF4A1196D5631600C345FE8DE3350E59C2758F5B571AB4C0698393EAB40EFEB55F07C37F4C4C3AAB8DAD7T3Q" TargetMode="External"/><Relationship Id="rId46" Type="http://schemas.openxmlformats.org/officeDocument/2006/relationships/hyperlink" Target="consultantplus://offline/ref=72262DEFF4A1196D5631600C345FE8DE3350E59C2758F5B571AB4C0698393EAB40EFEB55F07C37F4C4C3AAB8DCD7T3Q" TargetMode="External"/><Relationship Id="rId59" Type="http://schemas.openxmlformats.org/officeDocument/2006/relationships/hyperlink" Target="consultantplus://offline/ref=72262DEFF4A1196D5631600C345FE8DE3350E59C2751F6BA77A14E5B923167A742E8E40AE77B7EF8C5C3ABBADDT3Q" TargetMode="External"/><Relationship Id="rId67" Type="http://schemas.openxmlformats.org/officeDocument/2006/relationships/hyperlink" Target="consultantplus://offline/ref=72262DEFF4A1196D5631600C345FE8DE3350E59C2758F5B571AB4C0698393EAB40EFEB55F07C37F4C4C3AAB8D2D7T3Q" TargetMode="External"/><Relationship Id="rId20" Type="http://schemas.openxmlformats.org/officeDocument/2006/relationships/hyperlink" Target="consultantplus://offline/ref=72262DEFF4A1196D5631600C345FE8DE3350E59C2750F2BA71AC4E5B923167A742E8E40AE77B7EF8C5C3AABFDDTDQ" TargetMode="External"/><Relationship Id="rId41" Type="http://schemas.openxmlformats.org/officeDocument/2006/relationships/hyperlink" Target="consultantplus://offline/ref=72262DEFF4A1196D5631600C345FE8DE3350E59C2758F5B571AB4C0698393EAB40EFEB55F07C37F4C4C3AABBDAD7T1Q" TargetMode="External"/><Relationship Id="rId54" Type="http://schemas.openxmlformats.org/officeDocument/2006/relationships/hyperlink" Target="consultantplus://offline/ref=72262DEFF4A1196D5631600C345FE8DE3350E59C2758F5B571AB4C0698393EAB40EFEB55F07C37F4C4C3AABBDAD7T1Q" TargetMode="External"/><Relationship Id="rId62" Type="http://schemas.openxmlformats.org/officeDocument/2006/relationships/hyperlink" Target="consultantplus://offline/ref=72262DEFF4A1196D5631600C345FE8DE3350E59C2758F5B571AB4C0698393EAB40EFEB55F07C37F4C4C3AAB8DDD7T7Q" TargetMode="External"/><Relationship Id="rId70" Type="http://schemas.openxmlformats.org/officeDocument/2006/relationships/hyperlink" Target="consultantplus://offline/ref=72262DEFF4A1196D5631600C345FE8DE3350E59C2750F2BA71AC4E5B923167A742E8E40AE77B7EF8C5C3ABBBDDTEQ" TargetMode="External"/><Relationship Id="rId75" Type="http://schemas.openxmlformats.org/officeDocument/2006/relationships/hyperlink" Target="consultantplus://offline/ref=72262DEFF4A1196D5631600C345FE8DE3350E59C2758F5B571AB4C0698393EAB40EFEB55F07C37F4C4C3AABDD3D7T2Q" TargetMode="External"/><Relationship Id="rId83" Type="http://schemas.openxmlformats.org/officeDocument/2006/relationships/hyperlink" Target="consultantplus://offline/ref=72262DEFF4A1196D5631600C345FE8DE3350E59C2758F5B571AB4C0698393EAB40EFEB55F07C37F4C4C3AABCDAD7T5Q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262DEFF4A1196D5631600C345FE8DE3350E59C275EF3BB7CAE4E5B923167A742E8E40AE77B7EF8C5C3ACB0DDT2Q" TargetMode="External"/><Relationship Id="rId15" Type="http://schemas.openxmlformats.org/officeDocument/2006/relationships/hyperlink" Target="consultantplus://offline/ref=72262DEFF4A1196D5631600C345FE8DE3350E59C2758F5B571AB4C0698393EAB40EFEB55F07C37F4C4C3AABDDCD7T0Q" TargetMode="External"/><Relationship Id="rId23" Type="http://schemas.openxmlformats.org/officeDocument/2006/relationships/hyperlink" Target="consultantplus://offline/ref=72262DEFF4A1196D5631600C345FE8DE3350E59C2751F6BA77A14E5B923167A742E8E40AE77B7EF8C5C3AABCDDT3Q" TargetMode="External"/><Relationship Id="rId28" Type="http://schemas.openxmlformats.org/officeDocument/2006/relationships/hyperlink" Target="consultantplus://offline/ref=72262DEFF4A1196D5631600C345FE8DE3350E59C2751F6BA77A14E5B923167A742E8E40AE77B7EF8C5C3AABFDDTBQ" TargetMode="External"/><Relationship Id="rId36" Type="http://schemas.openxmlformats.org/officeDocument/2006/relationships/hyperlink" Target="consultantplus://offline/ref=72262DEFF4A1196D5631600C345FE8DE3350E59C2758F5B571AB4C0698393EAB40EFEB55F07C37F4C4C3AAB9D3D7T6Q" TargetMode="External"/><Relationship Id="rId49" Type="http://schemas.openxmlformats.org/officeDocument/2006/relationships/hyperlink" Target="consultantplus://offline/ref=72262DEFF4A1196D5631600C345FE8DE3350E59C2758F5B571AB4C0698393EAB40EFEB55F07C37F4C4C3AABDD9D7T0Q" TargetMode="External"/><Relationship Id="rId57" Type="http://schemas.openxmlformats.org/officeDocument/2006/relationships/hyperlink" Target="consultantplus://offline/ref=72262DEFF4A1196D5631600C345FE8DE3350E59C2758F5B571AB4C0698393EAB40EFEB55F07C37F4C4C3AAB8D9D7T4Q" TargetMode="External"/><Relationship Id="rId10" Type="http://schemas.openxmlformats.org/officeDocument/2006/relationships/hyperlink" Target="consultantplus://offline/ref=72262DEFF4A1196D5631600C345FE8DE3350E59C2758F5B571AB4C0698393EAB40EFEB55F07C37F4C4C3AAB9DFD7T6Q" TargetMode="External"/><Relationship Id="rId31" Type="http://schemas.openxmlformats.org/officeDocument/2006/relationships/hyperlink" Target="consultantplus://offline/ref=72262DEFF4A1196D5631600C345FE8DE3350E59C2751F6BA77A14E5B923167A742E8E40AE77B7EF8C5C3AABFDDTBQ" TargetMode="External"/><Relationship Id="rId44" Type="http://schemas.openxmlformats.org/officeDocument/2006/relationships/hyperlink" Target="consultantplus://offline/ref=72262DEFF4A1196D5631600C345FE8DE3350E59C2750F2BA71AC4E5B923167A742E8E40AE77B7EF8C5C3AAB1DDT8Q" TargetMode="External"/><Relationship Id="rId52" Type="http://schemas.openxmlformats.org/officeDocument/2006/relationships/hyperlink" Target="consultantplus://offline/ref=72262DEFF4A1196D5631600C345FE8DE3350E59C2758F5B571AB4C0698393EAB40EFEB55F07C37F4C4C3AABBDAD7T1Q" TargetMode="External"/><Relationship Id="rId60" Type="http://schemas.openxmlformats.org/officeDocument/2006/relationships/hyperlink" Target="consultantplus://offline/ref=72262DEFF4A1196D5631600C345FE8DE3350E59C2750F2BA71AC4E5B923167A742E8E40AE77B7EF8C5C3ABBBDDTBQ" TargetMode="External"/><Relationship Id="rId65" Type="http://schemas.openxmlformats.org/officeDocument/2006/relationships/hyperlink" Target="consultantplus://offline/ref=72262DEFF4A1196D5631600C345FE8DE3350E59C2758F5B571AB4C0698393EAB40EFEB55F07C37F4C4C3AAB8DDD7T7Q" TargetMode="External"/><Relationship Id="rId73" Type="http://schemas.openxmlformats.org/officeDocument/2006/relationships/hyperlink" Target="consultantplus://offline/ref=72262DEFF4A1196D5631600C345FE8DE3350E59C2751F6BA77A14E5B923167A742E8E40AE77B7EF8C5C3ABB0DDT2Q" TargetMode="External"/><Relationship Id="rId78" Type="http://schemas.openxmlformats.org/officeDocument/2006/relationships/hyperlink" Target="consultantplus://offline/ref=72262DEFF4A1196D5631600C345FE8DE3350E59C2758F5B571AB4C0698393EAB40EFEB55F07C37F4C4C3AABCDAD7T7Q" TargetMode="External"/><Relationship Id="rId81" Type="http://schemas.openxmlformats.org/officeDocument/2006/relationships/hyperlink" Target="consultantplus://offline/ref=72262DEFF4A1196D5631600C345FE8DE3350E59C2758F5B571AB4C0698393EAB40EFEB55F07C37F4C4C3AABCDAD7T5Q" TargetMode="External"/><Relationship Id="rId86" Type="http://schemas.openxmlformats.org/officeDocument/2006/relationships/hyperlink" Target="consultantplus://offline/ref=72262DEFF4A1196D5631600C345FE8DE3350E59C2758F5B571AB4C0698393EAB40EFEB55F07C37F4C4C3AABCDAD7T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12547</Words>
  <Characters>71522</Characters>
  <Application>Microsoft Office Word</Application>
  <DocSecurity>0</DocSecurity>
  <Lines>596</Lines>
  <Paragraphs>167</Paragraphs>
  <ScaleCrop>false</ScaleCrop>
  <Company>ЦЭП</Company>
  <LinksUpToDate>false</LinksUpToDate>
  <CharactersWithSpaces>83902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2012-09-26T16:19:00Z</dcterms:created>
  <dcterms:modified xsi:type="dcterms:W3CDTF">2012-09-26T16:37:00Z</dcterms:modified>
</cp:coreProperties>
</file>